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1" w:rsidRPr="001F200F" w:rsidRDefault="00B116A1" w:rsidP="00B116A1">
      <w:pPr>
        <w:shd w:val="clear" w:color="auto" w:fill="FFFFFF"/>
        <w:spacing w:after="202" w:line="403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val="uk-UA" w:eastAsia="ru-RU"/>
        </w:rPr>
      </w:pPr>
      <w:r w:rsidRPr="00B116A1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  <w:t xml:space="preserve">ПУБЛІЧНИЙ ДОГОВІР НА НАДАННЯ </w:t>
      </w:r>
      <w:r w:rsidRPr="001F200F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  <w:t xml:space="preserve">ОСВІТНІХ </w:t>
      </w:r>
      <w:r w:rsidRPr="00B116A1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  <w:t>ПОСЛУГ</w:t>
      </w:r>
    </w:p>
    <w:p w:rsidR="00B116A1" w:rsidRPr="00B116A1" w:rsidRDefault="00B116A1" w:rsidP="00B116A1">
      <w:pPr>
        <w:shd w:val="clear" w:color="auto" w:fill="FFFFFF"/>
        <w:spacing w:after="202" w:line="403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</w:pPr>
      <w:r w:rsidRPr="001F200F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val="uk-UA" w:eastAsia="ru-RU"/>
        </w:rPr>
        <w:t>Центру Дитячої наукової творчості «ЦИФРА»</w:t>
      </w:r>
      <w:r w:rsidRPr="00B116A1">
        <w:rPr>
          <w:rFonts w:ascii="Arial" w:eastAsia="Times New Roman" w:hAnsi="Arial" w:cs="Arial"/>
          <w:caps/>
          <w:color w:val="000000"/>
          <w:spacing w:val="24"/>
          <w:sz w:val="43"/>
          <w:szCs w:val="43"/>
          <w:lang w:eastAsia="ru-RU"/>
        </w:rPr>
        <w:t xml:space="preserve"> 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 xml:space="preserve">Фізична особа-підприємець </w:t>
      </w:r>
      <w:proofErr w:type="spellStart"/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>Бушуєва</w:t>
      </w:r>
      <w:proofErr w:type="spellEnd"/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 xml:space="preserve"> </w:t>
      </w:r>
      <w:proofErr w:type="spellStart"/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>Дарья</w:t>
      </w:r>
      <w:proofErr w:type="spellEnd"/>
      <w:r w:rsidRPr="001F200F">
        <w:rPr>
          <w:rFonts w:ascii="Arial" w:eastAsia="Times New Roman" w:hAnsi="Arial" w:cs="Arial"/>
          <w:color w:val="1A1A1A"/>
          <w:sz w:val="26"/>
          <w:szCs w:val="26"/>
          <w:lang w:val="uk-UA" w:eastAsia="ru-RU"/>
        </w:rPr>
        <w:t xml:space="preserve"> Володимирівна</w:t>
      </w:r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надалі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«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Виконавець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», з одного боку, та будь-яка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фізична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особа, яка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звернулася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до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для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цим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Договором,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іменована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далі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«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», в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подальшому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разом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іменуються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Сторони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, а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кожна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окремо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Сторона,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керуючись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ст. 633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Цивільного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кодексу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України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уклали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цей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Публічний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договір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про </w:t>
      </w:r>
      <w:proofErr w:type="spellStart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наступне</w:t>
      </w:r>
      <w:proofErr w:type="spellEnd"/>
      <w:r w:rsidRPr="00B116A1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:</w:t>
      </w:r>
    </w:p>
    <w:p w:rsidR="00B116A1" w:rsidRPr="00B116A1" w:rsidRDefault="00B116A1" w:rsidP="00B116A1">
      <w:pPr>
        <w:shd w:val="clear" w:color="auto" w:fill="FFFFFF"/>
        <w:spacing w:before="360" w:after="180" w:line="456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B116A1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 ПРЕДМЕТ ДОГОВОРУ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1.1.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Виконавець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порядку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умовах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визначених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даним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зобов’язується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Студентові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спрямовані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підвищення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рівня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володіння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математикою та/або шахами, природознавством</w:t>
      </w: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зобов’язується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прийняти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оплатити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 1.2. Студентом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може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бути особа,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вказана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</w:t>
      </w:r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 реєстраційній </w:t>
      </w: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онлайн-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заявці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1.3.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включають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комплекс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спеціальних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занять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заходів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спрямованих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покращення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власного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рівня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володіння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математикою.</w:t>
      </w:r>
    </w:p>
    <w:p w:rsidR="00B116A1" w:rsidRPr="00B116A1" w:rsidRDefault="00B116A1" w:rsidP="00B116A1">
      <w:pPr>
        <w:shd w:val="clear" w:color="auto" w:fill="FFFFFF"/>
        <w:spacing w:before="360" w:after="180" w:line="456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B116A1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2. АКЦЕПТУВАННЯ ДОГОВОРУ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</w:t>
      </w: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1.Для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фізичних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осіб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звернулись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для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підтвердженням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безумовного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акцептуванням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публічної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оферти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є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сплата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вартості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вивчення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іноземної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мови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</w:t>
      </w: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2.Цей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Договір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є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Публічним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розумінні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ст. 633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Цивільного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кодексу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України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вважається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укладеним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без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подальшого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підписання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моменту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оплати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замовлених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вчинення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інших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дій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передбачених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свідчать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згоду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дотримуватися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умов Договору, без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підписання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письмового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примірника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Сторонами.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2.3.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згоду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дотримуватися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умов Договору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згоду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встановлених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умовах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моменту оплати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замовлених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2.4.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Цей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Публічний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Договір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розміщений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офіційній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веб-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сторінці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2.5.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Одночасно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надсиланням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Заявки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право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збирання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обробку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зберігання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своїх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персональних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містяться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Заявці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порядку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встановленому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Законом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України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«Про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захист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персональних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».</w:t>
      </w:r>
    </w:p>
    <w:p w:rsidR="00B116A1" w:rsidRPr="00B116A1" w:rsidRDefault="00B116A1" w:rsidP="00B116A1">
      <w:pPr>
        <w:shd w:val="clear" w:color="auto" w:fill="FFFFFF"/>
        <w:spacing w:before="360" w:after="180" w:line="456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B116A1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3. ХАРАКТЕРИСТИКА ПОСЛУГ</w:t>
      </w:r>
    </w:p>
    <w:p w:rsid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Специфікація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програми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(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назва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номенклатури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r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три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местр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кількість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годин),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якою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</w:p>
    <w:p w:rsidR="00893CC3" w:rsidRPr="001F200F" w:rsidRDefault="00893CC3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Для проведення занять в ТНУ ( вул. І. Кудрі, 33), або гімназії 178 (Повітрофлотський проспект, 20)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93"/>
        <w:gridCol w:w="2084"/>
        <w:gridCol w:w="1846"/>
        <w:gridCol w:w="1982"/>
        <w:gridCol w:w="1984"/>
      </w:tblGrid>
      <w:tr w:rsidR="00893CC3" w:rsidRPr="001F200F" w:rsidTr="00893CC3">
        <w:trPr>
          <w:trHeight w:val="898"/>
        </w:trPr>
        <w:tc>
          <w:tcPr>
            <w:tcW w:w="1993" w:type="dxa"/>
            <w:vMerge w:val="restart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2"/>
          </w:tcPr>
          <w:p w:rsidR="00893CC3" w:rsidRPr="00893CC3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Перший семестр</w:t>
            </w:r>
          </w:p>
        </w:tc>
        <w:tc>
          <w:tcPr>
            <w:tcW w:w="3966" w:type="dxa"/>
            <w:gridSpan w:val="2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Другий семестр</w:t>
            </w:r>
          </w:p>
        </w:tc>
      </w:tr>
      <w:tr w:rsidR="00893CC3" w:rsidRPr="001F200F" w:rsidTr="00893CC3">
        <w:trPr>
          <w:trHeight w:val="897"/>
        </w:trPr>
        <w:tc>
          <w:tcPr>
            <w:tcW w:w="1993" w:type="dxa"/>
            <w:vMerge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Кількість учбових годин</w:t>
            </w:r>
          </w:p>
        </w:tc>
        <w:tc>
          <w:tcPr>
            <w:tcW w:w="1846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Вартість (гривень)</w:t>
            </w:r>
          </w:p>
        </w:tc>
        <w:tc>
          <w:tcPr>
            <w:tcW w:w="1982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Кількість учбових годин</w:t>
            </w:r>
          </w:p>
        </w:tc>
        <w:tc>
          <w:tcPr>
            <w:tcW w:w="1984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Вартість (гривень)</w:t>
            </w:r>
          </w:p>
        </w:tc>
      </w:tr>
      <w:tr w:rsidR="00893CC3" w:rsidRPr="001F200F" w:rsidTr="00893CC3">
        <w:tc>
          <w:tcPr>
            <w:tcW w:w="1993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Групи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2-8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 рівня</w:t>
            </w:r>
          </w:p>
        </w:tc>
        <w:tc>
          <w:tcPr>
            <w:tcW w:w="2084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846" w:type="dxa"/>
          </w:tcPr>
          <w:p w:rsidR="00893CC3" w:rsidRPr="001F200F" w:rsidRDefault="00893CC3" w:rsidP="008E36EE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2475</w:t>
            </w:r>
          </w:p>
        </w:tc>
        <w:tc>
          <w:tcPr>
            <w:tcW w:w="1982" w:type="dxa"/>
          </w:tcPr>
          <w:p w:rsidR="00893CC3" w:rsidRPr="001F200F" w:rsidRDefault="00893CC3" w:rsidP="00B01476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984" w:type="dxa"/>
          </w:tcPr>
          <w:p w:rsidR="00893CC3" w:rsidRPr="001F200F" w:rsidRDefault="00893CC3" w:rsidP="00B01476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2475</w:t>
            </w:r>
          </w:p>
        </w:tc>
      </w:tr>
      <w:tr w:rsidR="00893CC3" w:rsidRPr="001F200F" w:rsidTr="00893CC3">
        <w:tc>
          <w:tcPr>
            <w:tcW w:w="1993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Групи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0-1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 рівня</w:t>
            </w:r>
          </w:p>
        </w:tc>
        <w:tc>
          <w:tcPr>
            <w:tcW w:w="2084" w:type="dxa"/>
          </w:tcPr>
          <w:p w:rsidR="00893CC3" w:rsidRPr="001F200F" w:rsidRDefault="00893CC3" w:rsidP="00B116A1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3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8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982" w:type="dxa"/>
          </w:tcPr>
          <w:p w:rsidR="00893CC3" w:rsidRPr="001F200F" w:rsidRDefault="00893CC3" w:rsidP="00B01476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3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84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800</w:t>
            </w:r>
          </w:p>
        </w:tc>
      </w:tr>
    </w:tbl>
    <w:p w:rsidR="00893CC3" w:rsidRDefault="00B116A1" w:rsidP="00893CC3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proofErr w:type="gram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Для</w:t>
      </w:r>
      <w:proofErr w:type="gramEnd"/>
      <w:r w:rsid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 проведення занять в</w:t>
      </w:r>
      <w:r w:rsidR="00893CC3" w:rsidRPr="00893CC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893CC3">
        <w:rPr>
          <w:rFonts w:ascii="Arial" w:eastAsia="Times New Roman" w:hAnsi="Arial" w:cs="Arial"/>
          <w:color w:val="1A1A1A"/>
          <w:sz w:val="24"/>
          <w:szCs w:val="24"/>
          <w:lang w:val="en-US" w:eastAsia="ru-RU"/>
        </w:rPr>
        <w:t>IT</w:t>
      </w:r>
      <w:r w:rsidR="00893CC3" w:rsidRPr="00893CC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школа Смарт: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93"/>
        <w:gridCol w:w="2084"/>
        <w:gridCol w:w="1846"/>
        <w:gridCol w:w="1982"/>
        <w:gridCol w:w="1984"/>
      </w:tblGrid>
      <w:tr w:rsidR="00893CC3" w:rsidRPr="001F200F" w:rsidTr="00BB1195">
        <w:trPr>
          <w:trHeight w:val="898"/>
        </w:trPr>
        <w:tc>
          <w:tcPr>
            <w:tcW w:w="1993" w:type="dxa"/>
            <w:vMerge w:val="restart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2"/>
          </w:tcPr>
          <w:p w:rsidR="00893CC3" w:rsidRPr="00893CC3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Перший семестр</w:t>
            </w:r>
          </w:p>
        </w:tc>
        <w:tc>
          <w:tcPr>
            <w:tcW w:w="3966" w:type="dxa"/>
            <w:gridSpan w:val="2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Другий семестр</w:t>
            </w:r>
          </w:p>
        </w:tc>
      </w:tr>
      <w:tr w:rsidR="00893CC3" w:rsidRPr="001F200F" w:rsidTr="00BB1195">
        <w:trPr>
          <w:trHeight w:val="897"/>
        </w:trPr>
        <w:tc>
          <w:tcPr>
            <w:tcW w:w="1993" w:type="dxa"/>
            <w:vMerge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Кількість учбових годин</w:t>
            </w:r>
          </w:p>
        </w:tc>
        <w:tc>
          <w:tcPr>
            <w:tcW w:w="1846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Вартість (гривень)</w:t>
            </w:r>
          </w:p>
        </w:tc>
        <w:tc>
          <w:tcPr>
            <w:tcW w:w="1982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Кількість учбових годин</w:t>
            </w:r>
          </w:p>
        </w:tc>
        <w:tc>
          <w:tcPr>
            <w:tcW w:w="19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Вартість (гривень)</w:t>
            </w:r>
          </w:p>
        </w:tc>
      </w:tr>
      <w:tr w:rsidR="00893CC3" w:rsidRPr="001F200F" w:rsidTr="00BB1195">
        <w:tc>
          <w:tcPr>
            <w:tcW w:w="1993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lastRenderedPageBreak/>
              <w:t xml:space="preserve">Групи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2-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4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 рівня</w:t>
            </w:r>
          </w:p>
        </w:tc>
        <w:tc>
          <w:tcPr>
            <w:tcW w:w="20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46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2475</w:t>
            </w:r>
          </w:p>
        </w:tc>
        <w:tc>
          <w:tcPr>
            <w:tcW w:w="1982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9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2475</w:t>
            </w:r>
          </w:p>
        </w:tc>
      </w:tr>
      <w:tr w:rsidR="00893CC3" w:rsidRPr="001F200F" w:rsidTr="00BB1195">
        <w:tc>
          <w:tcPr>
            <w:tcW w:w="1993" w:type="dxa"/>
          </w:tcPr>
          <w:p w:rsidR="00893CC3" w:rsidRPr="001F200F" w:rsidRDefault="00893CC3" w:rsidP="00893CC3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Групи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 xml:space="preserve"> рівня</w:t>
            </w:r>
          </w:p>
        </w:tc>
        <w:tc>
          <w:tcPr>
            <w:tcW w:w="20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46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8</w:t>
            </w: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982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84" w:type="dxa"/>
          </w:tcPr>
          <w:p w:rsidR="00893CC3" w:rsidRPr="001F200F" w:rsidRDefault="00893CC3" w:rsidP="00BB1195">
            <w:pPr>
              <w:spacing w:before="360" w:after="360" w:line="360" w:lineRule="atLeast"/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</w:pPr>
            <w:r w:rsidRPr="001F200F"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val="uk-UA" w:eastAsia="ru-RU"/>
              </w:rPr>
              <w:t>800</w:t>
            </w:r>
          </w:p>
        </w:tc>
      </w:tr>
    </w:tbl>
    <w:p w:rsidR="00893CC3" w:rsidRPr="00893CC3" w:rsidRDefault="00893CC3" w:rsidP="00893CC3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</w:p>
    <w:p w:rsidR="00B116A1" w:rsidRPr="00893CC3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Тривалість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програми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інших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3.2.1. Початком семестру є перше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заняття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групи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закінченням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—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останнє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заняття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групи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893CC3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3.2.2.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Кількість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занять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тиждень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визначаєть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ся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розкладом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Тривалість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одн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ієї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 учбової години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складає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4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0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хвилин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. </w:t>
      </w:r>
      <w:r w:rsidRP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Заняття починаються згідно з затвердженим розкладом.</w:t>
      </w:r>
    </w:p>
    <w:p w:rsidR="00B116A1" w:rsidRPr="00893CC3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3.3. Додаткові безкоштовні послуги:</w:t>
      </w:r>
    </w:p>
    <w:p w:rsid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 xml:space="preserve">3.3.1. 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Студенти відвідують додаткові математичні заходи ( олімпіади, конкурси, тощо), організатором як</w:t>
      </w:r>
      <w:r w:rsidR="00893CC3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и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х виступає ЦДНТ «ЦИФРА».</w:t>
      </w:r>
    </w:p>
    <w:p w:rsidR="00893CC3" w:rsidRDefault="00893CC3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3.4. Правила продовження навчання в ЦДНТ «ЦИФРА»:</w:t>
      </w:r>
    </w:p>
    <w:p w:rsidR="00893CC3" w:rsidRDefault="00893CC3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3.4.1. Зарахування в групу другого семестру здійснюється за результатом заліку, що здається наприкінці першого семестру;</w:t>
      </w:r>
    </w:p>
    <w:p w:rsidR="00893CC3" w:rsidRPr="00B116A1" w:rsidRDefault="00893CC3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3.4.2. Перехід в групу нового учбового року від</w:t>
      </w:r>
      <w:r w:rsidR="00256304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бувається за результатом колоквіуму, що здається наприкінці другого семестру.</w:t>
      </w:r>
      <w:bookmarkStart w:id="0" w:name="_GoBack"/>
      <w:bookmarkEnd w:id="0"/>
    </w:p>
    <w:p w:rsidR="00B116A1" w:rsidRPr="00B116A1" w:rsidRDefault="00B116A1" w:rsidP="00B116A1">
      <w:pPr>
        <w:shd w:val="clear" w:color="auto" w:fill="FFFFFF"/>
        <w:spacing w:before="360" w:after="180" w:line="456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B116A1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4. ПРАВА ТА ОБОВ’ЯЗКИ СТОРІН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Виконавець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зобов’язується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4.1.1. Провести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тестування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Студента перед початком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підставі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проведеного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тестування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проінформувати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орієнтовний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рівень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володіння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математкою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Студента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йому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все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необхідне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для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відповідно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 п. 1.1.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4.1.2.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Своєчасно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згідно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розкладом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програмою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проводити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заняття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Студентом.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4.1.3.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Видати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Студенту,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успішно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закінчив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курс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відповідний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документ (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сертифікат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).</w:t>
      </w:r>
    </w:p>
    <w:p w:rsidR="001F200F" w:rsidRPr="001F200F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4.1.4.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Формувати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навчальні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групи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складі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більше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1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6</w:t>
      </w: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студентів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Виконавець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право: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Відмовити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укладанні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договором:</w:t>
      </w:r>
    </w:p>
    <w:p w:rsidR="00B116A1" w:rsidRPr="00B116A1" w:rsidRDefault="00B116A1" w:rsidP="00B11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9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відсутності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можливості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ним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запитуються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;</w:t>
      </w:r>
    </w:p>
    <w:p w:rsidR="00B116A1" w:rsidRPr="00B116A1" w:rsidRDefault="00B116A1" w:rsidP="00B11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9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наявності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перед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заборгованості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Припинити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порушення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ним умов Договору.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Відновлення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здійснюється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після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повного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усунення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порушень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4.2.3. У будь-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який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момент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відмовити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Студенту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визначених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 п.1.1.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цього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Договору,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поведінка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час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проведення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занять не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змоги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викладачеві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належно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свої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обов’язки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а студентам —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ефективно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сприймати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інформацію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У такому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грошові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кошти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були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сплачені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Замовником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не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повертаються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4.2.4.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Змінювати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час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або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попередньо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повідомивши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Замовника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1F200F" w:rsidRPr="001F200F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4.2.5. На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</w:t>
      </w:r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ріод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змінювати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груп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у</w:t>
      </w:r>
      <w:proofErr w:type="gram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або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викладача</w:t>
      </w:r>
      <w:proofErr w:type="spellEnd"/>
      <w:r w:rsidR="001F200F" w:rsidRPr="001F200F">
        <w:rPr>
          <w:rFonts w:ascii="Arial" w:eastAsia="Times New Roman" w:hAnsi="Arial" w:cs="Arial"/>
          <w:color w:val="1A1A1A"/>
          <w:sz w:val="24"/>
          <w:szCs w:val="24"/>
          <w:lang w:val="uk-UA"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зобов’язується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4.3.1.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повному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обсязі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й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терміни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визначені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Договором,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вносити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плату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що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4.3.2.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Дотримуватися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/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забезпечити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дотримання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Студентом Правил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поведінки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під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час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перебування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школі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4.4.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Замовник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має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право: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4.4.1.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Користуватися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Послугами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відповідно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положень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цього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Договору.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4.4.2.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Змінювати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час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або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дні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навчання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попереднім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узгодженням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із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Виконавцем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можуть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бути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прийняті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наявності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можливості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забезпечити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надання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урахуванням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таких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змін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116A1" w:rsidRPr="00B116A1" w:rsidRDefault="00B116A1" w:rsidP="00B116A1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4.4.3.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Отримувати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необхідну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достовірну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інформацію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про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Виконавця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режим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його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роботи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перелік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Послуг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які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надаються</w:t>
      </w:r>
      <w:proofErr w:type="spellEnd"/>
      <w:r w:rsidRPr="00B116A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5. ПОРЯДОК РОЗРАХУНКІВ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5.1. </w:t>
      </w:r>
      <w:proofErr w:type="spellStart"/>
      <w:r w:rsidRPr="001F200F">
        <w:rPr>
          <w:rFonts w:ascii="Arial" w:hAnsi="Arial" w:cs="Arial"/>
          <w:color w:val="1A1A1A"/>
        </w:rPr>
        <w:t>Вартість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умовами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цього</w:t>
      </w:r>
      <w:proofErr w:type="spellEnd"/>
      <w:r w:rsidRPr="001F200F">
        <w:rPr>
          <w:rFonts w:ascii="Arial" w:hAnsi="Arial" w:cs="Arial"/>
          <w:color w:val="1A1A1A"/>
        </w:rPr>
        <w:t xml:space="preserve"> Договору </w:t>
      </w:r>
      <w:proofErr w:type="spellStart"/>
      <w:r w:rsidRPr="001F200F">
        <w:rPr>
          <w:rFonts w:ascii="Arial" w:hAnsi="Arial" w:cs="Arial"/>
          <w:color w:val="1A1A1A"/>
        </w:rPr>
        <w:t>зазначена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r>
        <w:rPr>
          <w:rFonts w:ascii="Arial" w:hAnsi="Arial" w:cs="Arial"/>
          <w:color w:val="1A1A1A"/>
          <w:lang w:val="uk-UA"/>
        </w:rPr>
        <w:t>п. 3.1 Цього Договору</w:t>
      </w:r>
      <w:r w:rsidRPr="001F200F">
        <w:rPr>
          <w:rFonts w:ascii="Arial" w:hAnsi="Arial" w:cs="Arial"/>
          <w:color w:val="1A1A1A"/>
        </w:rPr>
        <w:t xml:space="preserve">. </w:t>
      </w:r>
      <w:proofErr w:type="spellStart"/>
      <w:r w:rsidRPr="001F200F">
        <w:rPr>
          <w:rFonts w:ascii="Arial" w:hAnsi="Arial" w:cs="Arial"/>
          <w:color w:val="1A1A1A"/>
        </w:rPr>
        <w:t>Вартість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встановлюється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національній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валюті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України</w:t>
      </w:r>
      <w:proofErr w:type="spellEnd"/>
      <w:r w:rsidRPr="001F200F">
        <w:rPr>
          <w:rFonts w:ascii="Arial" w:hAnsi="Arial" w:cs="Arial"/>
          <w:color w:val="1A1A1A"/>
        </w:rPr>
        <w:t xml:space="preserve">. </w:t>
      </w:r>
      <w:proofErr w:type="spellStart"/>
      <w:r w:rsidRPr="001F200F">
        <w:rPr>
          <w:rFonts w:ascii="Arial" w:hAnsi="Arial" w:cs="Arial"/>
          <w:color w:val="1A1A1A"/>
        </w:rPr>
        <w:t>Усі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платежі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цим</w:t>
      </w:r>
      <w:proofErr w:type="spellEnd"/>
      <w:r w:rsidRPr="001F200F">
        <w:rPr>
          <w:rFonts w:ascii="Arial" w:hAnsi="Arial" w:cs="Arial"/>
          <w:color w:val="1A1A1A"/>
        </w:rPr>
        <w:t xml:space="preserve"> Договором </w:t>
      </w:r>
      <w:proofErr w:type="spellStart"/>
      <w:r w:rsidRPr="001F200F">
        <w:rPr>
          <w:rFonts w:ascii="Arial" w:hAnsi="Arial" w:cs="Arial"/>
          <w:color w:val="1A1A1A"/>
        </w:rPr>
        <w:t>здійснюються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національній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валюті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України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 w:rsidRPr="001F200F">
        <w:rPr>
          <w:rFonts w:ascii="Arial" w:hAnsi="Arial" w:cs="Arial"/>
          <w:color w:val="1A1A1A"/>
        </w:rPr>
        <w:t xml:space="preserve">5.2. </w:t>
      </w:r>
      <w:proofErr w:type="spellStart"/>
      <w:r w:rsidRPr="001F200F">
        <w:rPr>
          <w:rFonts w:ascii="Arial" w:hAnsi="Arial" w:cs="Arial"/>
          <w:color w:val="1A1A1A"/>
        </w:rPr>
        <w:t>Послуги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оплачуються</w:t>
      </w:r>
      <w:proofErr w:type="spellEnd"/>
      <w:r>
        <w:rPr>
          <w:rFonts w:ascii="Arial" w:hAnsi="Arial" w:cs="Arial"/>
          <w:color w:val="1A1A1A"/>
          <w:lang w:val="uk-UA"/>
        </w:rPr>
        <w:t xml:space="preserve"> шляхом </w:t>
      </w:r>
      <w:proofErr w:type="spellStart"/>
      <w:r w:rsidRPr="001F200F">
        <w:rPr>
          <w:rFonts w:ascii="Arial" w:hAnsi="Arial" w:cs="Arial"/>
          <w:color w:val="1A1A1A"/>
        </w:rPr>
        <w:t>перерах</w:t>
      </w:r>
      <w:r>
        <w:rPr>
          <w:rFonts w:ascii="Arial" w:hAnsi="Arial" w:cs="Arial"/>
          <w:color w:val="1A1A1A"/>
          <w:lang w:val="uk-UA"/>
        </w:rPr>
        <w:t>ування</w:t>
      </w:r>
      <w:proofErr w:type="spellEnd"/>
      <w:r w:rsidRPr="001F200F">
        <w:rPr>
          <w:rFonts w:ascii="Arial" w:hAnsi="Arial" w:cs="Arial"/>
          <w:color w:val="1A1A1A"/>
        </w:rPr>
        <w:t xml:space="preserve"> на </w:t>
      </w:r>
      <w:proofErr w:type="spellStart"/>
      <w:r w:rsidRPr="001F200F">
        <w:rPr>
          <w:rFonts w:ascii="Arial" w:hAnsi="Arial" w:cs="Arial"/>
          <w:color w:val="1A1A1A"/>
        </w:rPr>
        <w:t>розрахунковий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рахунок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Виконавця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  <w:lang w:val="uk-UA"/>
        </w:rPr>
        <w:t xml:space="preserve"> в такі терміни:</w:t>
      </w:r>
    </w:p>
    <w:p w:rsidR="001F200F" w:rsidRDefault="001F200F" w:rsidP="001F200F">
      <w:pPr>
        <w:pStyle w:val="a3"/>
        <w:numPr>
          <w:ilvl w:val="0"/>
          <w:numId w:val="3"/>
        </w:numPr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>
        <w:rPr>
          <w:rFonts w:ascii="Arial" w:hAnsi="Arial" w:cs="Arial"/>
          <w:color w:val="1A1A1A"/>
          <w:lang w:val="uk-UA"/>
        </w:rPr>
        <w:t xml:space="preserve">за </w:t>
      </w:r>
      <w:r w:rsidR="00893CC3">
        <w:rPr>
          <w:rFonts w:ascii="Arial" w:hAnsi="Arial" w:cs="Arial"/>
          <w:color w:val="1A1A1A"/>
          <w:lang w:val="uk-UA"/>
        </w:rPr>
        <w:t>перший семестр</w:t>
      </w:r>
      <w:r>
        <w:rPr>
          <w:rFonts w:ascii="Arial" w:hAnsi="Arial" w:cs="Arial"/>
          <w:color w:val="1A1A1A"/>
          <w:lang w:val="uk-UA"/>
        </w:rPr>
        <w:t xml:space="preserve"> – не пізніше </w:t>
      </w:r>
      <w:r w:rsidR="00893CC3">
        <w:rPr>
          <w:rFonts w:ascii="Arial" w:hAnsi="Arial" w:cs="Arial"/>
          <w:color w:val="1A1A1A"/>
          <w:lang w:val="uk-UA"/>
        </w:rPr>
        <w:t>16</w:t>
      </w:r>
      <w:r>
        <w:rPr>
          <w:rFonts w:ascii="Arial" w:hAnsi="Arial" w:cs="Arial"/>
          <w:color w:val="1A1A1A"/>
          <w:lang w:val="uk-UA"/>
        </w:rPr>
        <w:t xml:space="preserve"> вересня поточного учбового року;</w:t>
      </w:r>
    </w:p>
    <w:p w:rsidR="001F200F" w:rsidRDefault="001F200F" w:rsidP="001F200F">
      <w:pPr>
        <w:pStyle w:val="a3"/>
        <w:numPr>
          <w:ilvl w:val="0"/>
          <w:numId w:val="3"/>
        </w:numPr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>
        <w:rPr>
          <w:rFonts w:ascii="Arial" w:hAnsi="Arial" w:cs="Arial"/>
          <w:color w:val="1A1A1A"/>
          <w:lang w:val="uk-UA"/>
        </w:rPr>
        <w:t xml:space="preserve">за </w:t>
      </w:r>
      <w:r w:rsidR="00893CC3">
        <w:rPr>
          <w:rFonts w:ascii="Arial" w:hAnsi="Arial" w:cs="Arial"/>
          <w:color w:val="1A1A1A"/>
          <w:lang w:val="uk-UA"/>
        </w:rPr>
        <w:t xml:space="preserve">другий </w:t>
      </w:r>
      <w:proofErr w:type="spellStart"/>
      <w:r w:rsidR="00893CC3">
        <w:rPr>
          <w:rFonts w:ascii="Arial" w:hAnsi="Arial" w:cs="Arial"/>
          <w:color w:val="1A1A1A"/>
          <w:lang w:val="uk-UA"/>
        </w:rPr>
        <w:t>семетр</w:t>
      </w:r>
      <w:proofErr w:type="spellEnd"/>
      <w:r>
        <w:rPr>
          <w:rFonts w:ascii="Arial" w:hAnsi="Arial" w:cs="Arial"/>
          <w:color w:val="1A1A1A"/>
          <w:lang w:val="uk-UA"/>
        </w:rPr>
        <w:t xml:space="preserve"> -   – не пізніше </w:t>
      </w:r>
      <w:r w:rsidR="00893CC3">
        <w:rPr>
          <w:rFonts w:ascii="Arial" w:hAnsi="Arial" w:cs="Arial"/>
          <w:color w:val="1A1A1A"/>
          <w:lang w:val="uk-UA"/>
        </w:rPr>
        <w:t>15 січня</w:t>
      </w:r>
      <w:r>
        <w:rPr>
          <w:rFonts w:ascii="Arial" w:hAnsi="Arial" w:cs="Arial"/>
          <w:color w:val="1A1A1A"/>
          <w:lang w:val="uk-UA"/>
        </w:rPr>
        <w:t xml:space="preserve"> поточного учбового року;</w:t>
      </w:r>
    </w:p>
    <w:p w:rsid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 w:rsidRPr="001F200F">
        <w:rPr>
          <w:rFonts w:ascii="Arial" w:hAnsi="Arial" w:cs="Arial"/>
          <w:color w:val="1A1A1A"/>
        </w:rPr>
        <w:t xml:space="preserve">5.3. </w:t>
      </w:r>
      <w:r w:rsidR="00380C3F">
        <w:rPr>
          <w:rFonts w:ascii="Arial" w:hAnsi="Arial" w:cs="Arial"/>
          <w:color w:val="1A1A1A"/>
          <w:lang w:val="uk-UA"/>
        </w:rPr>
        <w:t>Знижки на навчання:</w:t>
      </w:r>
    </w:p>
    <w:p w:rsidR="004B7757" w:rsidRDefault="004B7757" w:rsidP="00380C3F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t xml:space="preserve">у розмірі </w:t>
      </w:r>
      <w:r>
        <w:rPr>
          <w:rFonts w:ascii="Arial" w:hAnsi="Arial" w:cs="Arial"/>
          <w:color w:val="1A1A1A"/>
          <w:lang w:val="uk-UA"/>
        </w:rPr>
        <w:t>5</w:t>
      </w:r>
      <w:r w:rsidRPr="00380C3F">
        <w:rPr>
          <w:rFonts w:ascii="Arial" w:hAnsi="Arial" w:cs="Arial"/>
          <w:color w:val="1A1A1A"/>
          <w:lang w:val="uk-UA"/>
        </w:rPr>
        <w:t xml:space="preserve"> відсотків від вартості послуг</w:t>
      </w:r>
      <w:r>
        <w:rPr>
          <w:rFonts w:ascii="Arial" w:hAnsi="Arial" w:cs="Arial"/>
          <w:color w:val="1A1A1A"/>
          <w:lang w:val="uk-UA"/>
        </w:rPr>
        <w:t xml:space="preserve"> для дітей за умови, що навчання сплачено вчасно, тобто в  строк, передбачений п. 5.2 цього Договору.</w:t>
      </w:r>
    </w:p>
    <w:p w:rsidR="00380C3F" w:rsidRDefault="00380C3F" w:rsidP="00380C3F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t>у розмірі 25 відсотків від вартості послуг для дітей, які отримали «золотий сертифікат» за результатом навчання у минулому учбовому році в ЦДНТ «ЦИФРА»;</w:t>
      </w:r>
    </w:p>
    <w:p w:rsidR="00380C3F" w:rsidRDefault="00380C3F" w:rsidP="00380C3F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t>у розмірі 25 відсотків від вартості послуг для дітей з багатодітних сімей;</w:t>
      </w:r>
    </w:p>
    <w:p w:rsidR="00380C3F" w:rsidRDefault="00380C3F" w:rsidP="00380C3F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t>у розмірі 25 відсотків від вартості послуг для дітей, які проходять навчання в ЦДНТ «ЦИФРА» разом зі своїм братом або сестрою</w:t>
      </w:r>
      <w:r>
        <w:rPr>
          <w:rFonts w:ascii="Arial" w:hAnsi="Arial" w:cs="Arial"/>
          <w:color w:val="1A1A1A"/>
          <w:lang w:val="uk-UA"/>
        </w:rPr>
        <w:t>.</w:t>
      </w:r>
    </w:p>
    <w:p w:rsidR="00380C3F" w:rsidRPr="00380C3F" w:rsidRDefault="00380C3F" w:rsidP="00380C3F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lastRenderedPageBreak/>
        <w:t xml:space="preserve">у розмірі </w:t>
      </w:r>
      <w:r>
        <w:rPr>
          <w:rFonts w:ascii="Arial" w:hAnsi="Arial" w:cs="Arial"/>
          <w:color w:val="1A1A1A"/>
          <w:lang w:val="uk-UA"/>
        </w:rPr>
        <w:t>33,3</w:t>
      </w:r>
      <w:r w:rsidRPr="00380C3F">
        <w:rPr>
          <w:rFonts w:ascii="Arial" w:hAnsi="Arial" w:cs="Arial"/>
          <w:color w:val="1A1A1A"/>
          <w:lang w:val="uk-UA"/>
        </w:rPr>
        <w:t xml:space="preserve"> відсотків від вартості послуг для </w:t>
      </w:r>
      <w:r w:rsidR="00C46CF1">
        <w:rPr>
          <w:rFonts w:ascii="Arial" w:hAnsi="Arial" w:cs="Arial"/>
          <w:color w:val="1A1A1A"/>
          <w:lang w:val="uk-UA"/>
        </w:rPr>
        <w:t>дітей, які посіли друге місце на Київській міській математичній олімпіаді або отримали Диплом 3 ступеня на олімпіаді «</w:t>
      </w:r>
      <w:proofErr w:type="spellStart"/>
      <w:r w:rsidR="00C46CF1">
        <w:rPr>
          <w:rFonts w:ascii="Arial" w:hAnsi="Arial" w:cs="Arial"/>
          <w:color w:val="1A1A1A"/>
          <w:lang w:val="uk-UA"/>
        </w:rPr>
        <w:t>ДваждыДва</w:t>
      </w:r>
      <w:proofErr w:type="spellEnd"/>
      <w:r w:rsidR="00C46CF1">
        <w:rPr>
          <w:rFonts w:ascii="Arial" w:hAnsi="Arial" w:cs="Arial"/>
          <w:color w:val="1A1A1A"/>
          <w:lang w:val="uk-UA"/>
        </w:rPr>
        <w:t>»</w:t>
      </w:r>
      <w:r w:rsidR="00C46CF1" w:rsidRPr="00C46CF1">
        <w:rPr>
          <w:rFonts w:ascii="Arial" w:hAnsi="Arial" w:cs="Arial"/>
          <w:color w:val="1A1A1A"/>
          <w:lang w:val="uk-UA"/>
        </w:rPr>
        <w:t xml:space="preserve">, «ЮМШ» в </w:t>
      </w:r>
      <w:r w:rsidR="004B7757">
        <w:rPr>
          <w:rFonts w:ascii="Arial" w:hAnsi="Arial" w:cs="Arial"/>
          <w:color w:val="1A1A1A"/>
          <w:lang w:val="uk-UA"/>
        </w:rPr>
        <w:t>останні</w:t>
      </w:r>
      <w:r w:rsidR="00C46CF1" w:rsidRPr="00C46CF1">
        <w:rPr>
          <w:rFonts w:ascii="Arial" w:hAnsi="Arial" w:cs="Arial"/>
          <w:color w:val="1A1A1A"/>
          <w:lang w:val="uk-UA"/>
        </w:rPr>
        <w:t>12 місяців</w:t>
      </w:r>
      <w:r w:rsidR="004B7757">
        <w:rPr>
          <w:rFonts w:ascii="Arial" w:hAnsi="Arial" w:cs="Arial"/>
          <w:color w:val="1A1A1A"/>
          <w:lang w:val="uk-UA"/>
        </w:rPr>
        <w:t xml:space="preserve"> на момент оплати послуг</w:t>
      </w:r>
      <w:r w:rsidRPr="00380C3F">
        <w:rPr>
          <w:rFonts w:ascii="Arial" w:hAnsi="Arial" w:cs="Arial"/>
          <w:color w:val="1A1A1A"/>
          <w:lang w:val="uk-UA"/>
        </w:rPr>
        <w:t>;</w:t>
      </w:r>
    </w:p>
    <w:p w:rsidR="004B7757" w:rsidRPr="00380C3F" w:rsidRDefault="004B7757" w:rsidP="004B7757">
      <w:pPr>
        <w:pStyle w:val="a3"/>
        <w:numPr>
          <w:ilvl w:val="0"/>
          <w:numId w:val="4"/>
        </w:numPr>
        <w:shd w:val="clear" w:color="auto" w:fill="FFFFFF"/>
        <w:spacing w:before="360" w:beforeAutospacing="0" w:after="360" w:afterAutospacing="0" w:line="360" w:lineRule="atLeast"/>
        <w:ind w:left="360"/>
        <w:rPr>
          <w:rFonts w:ascii="Arial" w:hAnsi="Arial" w:cs="Arial"/>
          <w:color w:val="1A1A1A"/>
          <w:lang w:val="uk-UA"/>
        </w:rPr>
      </w:pPr>
      <w:r w:rsidRPr="00380C3F">
        <w:rPr>
          <w:rFonts w:ascii="Arial" w:hAnsi="Arial" w:cs="Arial"/>
          <w:color w:val="1A1A1A"/>
          <w:lang w:val="uk-UA"/>
        </w:rPr>
        <w:t xml:space="preserve">у розмірі </w:t>
      </w:r>
      <w:r>
        <w:rPr>
          <w:rFonts w:ascii="Arial" w:hAnsi="Arial" w:cs="Arial"/>
          <w:color w:val="1A1A1A"/>
          <w:lang w:val="uk-UA"/>
        </w:rPr>
        <w:t>50</w:t>
      </w:r>
      <w:r w:rsidRPr="00380C3F">
        <w:rPr>
          <w:rFonts w:ascii="Arial" w:hAnsi="Arial" w:cs="Arial"/>
          <w:color w:val="1A1A1A"/>
          <w:lang w:val="uk-UA"/>
        </w:rPr>
        <w:t xml:space="preserve"> відсотків від вартості послуг для </w:t>
      </w:r>
      <w:r>
        <w:rPr>
          <w:rFonts w:ascii="Arial" w:hAnsi="Arial" w:cs="Arial"/>
          <w:color w:val="1A1A1A"/>
          <w:lang w:val="uk-UA"/>
        </w:rPr>
        <w:t>дітей, які посіли перше місце на Київській міській математичній олімпіаді або отримали Диплом 1 або 2 ступеня на олімпіаді «</w:t>
      </w:r>
      <w:proofErr w:type="spellStart"/>
      <w:r>
        <w:rPr>
          <w:rFonts w:ascii="Arial" w:hAnsi="Arial" w:cs="Arial"/>
          <w:color w:val="1A1A1A"/>
          <w:lang w:val="uk-UA"/>
        </w:rPr>
        <w:t>ДваждыДва</w:t>
      </w:r>
      <w:proofErr w:type="spellEnd"/>
      <w:r>
        <w:rPr>
          <w:rFonts w:ascii="Arial" w:hAnsi="Arial" w:cs="Arial"/>
          <w:color w:val="1A1A1A"/>
          <w:lang w:val="uk-UA"/>
        </w:rPr>
        <w:t>»</w:t>
      </w:r>
      <w:r w:rsidRPr="00C46CF1">
        <w:rPr>
          <w:rFonts w:ascii="Arial" w:hAnsi="Arial" w:cs="Arial"/>
          <w:color w:val="1A1A1A"/>
          <w:lang w:val="uk-UA"/>
        </w:rPr>
        <w:t xml:space="preserve">, «ЮМШ» в </w:t>
      </w:r>
      <w:r>
        <w:rPr>
          <w:rFonts w:ascii="Arial" w:hAnsi="Arial" w:cs="Arial"/>
          <w:color w:val="1A1A1A"/>
          <w:lang w:val="uk-UA"/>
        </w:rPr>
        <w:t>останні</w:t>
      </w:r>
      <w:r w:rsidRPr="00C46CF1">
        <w:rPr>
          <w:rFonts w:ascii="Arial" w:hAnsi="Arial" w:cs="Arial"/>
          <w:color w:val="1A1A1A"/>
          <w:lang w:val="uk-UA"/>
        </w:rPr>
        <w:t>12 місяців</w:t>
      </w:r>
      <w:r>
        <w:rPr>
          <w:rFonts w:ascii="Arial" w:hAnsi="Arial" w:cs="Arial"/>
          <w:color w:val="1A1A1A"/>
          <w:lang w:val="uk-UA"/>
        </w:rPr>
        <w:t xml:space="preserve"> на момент оплати послуг</w:t>
      </w:r>
      <w:r w:rsidRPr="00380C3F">
        <w:rPr>
          <w:rFonts w:ascii="Arial" w:hAnsi="Arial" w:cs="Arial"/>
          <w:color w:val="1A1A1A"/>
          <w:lang w:val="uk-UA"/>
        </w:rPr>
        <w:t>;</w:t>
      </w:r>
    </w:p>
    <w:p w:rsidR="001F200F" w:rsidRPr="004B7757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  <w:lang w:val="uk-UA"/>
        </w:rPr>
      </w:pPr>
      <w:r w:rsidRPr="001F200F">
        <w:rPr>
          <w:rFonts w:ascii="Arial" w:hAnsi="Arial" w:cs="Arial"/>
          <w:color w:val="1A1A1A"/>
        </w:rPr>
        <w:t>5.4. П</w:t>
      </w:r>
      <w:proofErr w:type="spellStart"/>
      <w:r w:rsidR="004B7757">
        <w:rPr>
          <w:rFonts w:ascii="Arial" w:hAnsi="Arial" w:cs="Arial"/>
          <w:color w:val="1A1A1A"/>
          <w:lang w:val="uk-UA"/>
        </w:rPr>
        <w:t>ерерахунок</w:t>
      </w:r>
      <w:proofErr w:type="spellEnd"/>
      <w:r w:rsidR="004B7757">
        <w:rPr>
          <w:rFonts w:ascii="Arial" w:hAnsi="Arial" w:cs="Arial"/>
          <w:color w:val="1A1A1A"/>
          <w:lang w:val="uk-UA"/>
        </w:rPr>
        <w:t xml:space="preserve"> вартості навчання здійснюється у випадку, якщо студент пропустив три або більше учбових дня своєї групи підряд в якомусь </w:t>
      </w:r>
      <w:proofErr w:type="gramStart"/>
      <w:r w:rsidR="004B7757">
        <w:rPr>
          <w:rFonts w:ascii="Arial" w:hAnsi="Arial" w:cs="Arial"/>
          <w:color w:val="1A1A1A"/>
          <w:lang w:val="uk-UA"/>
        </w:rPr>
        <w:t>одному  триместрі</w:t>
      </w:r>
      <w:proofErr w:type="gramEnd"/>
      <w:r w:rsidR="004B7757">
        <w:rPr>
          <w:rFonts w:ascii="Arial" w:hAnsi="Arial" w:cs="Arial"/>
          <w:color w:val="1A1A1A"/>
          <w:lang w:val="uk-UA"/>
        </w:rPr>
        <w:t xml:space="preserve"> з поважних причин.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5.5. У </w:t>
      </w:r>
      <w:proofErr w:type="spellStart"/>
      <w:r w:rsidRPr="001F200F">
        <w:rPr>
          <w:rFonts w:ascii="Arial" w:hAnsi="Arial" w:cs="Arial"/>
          <w:color w:val="1A1A1A"/>
        </w:rPr>
        <w:t>разі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якщо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</w:t>
      </w:r>
      <w:proofErr w:type="spellEnd"/>
      <w:r w:rsidRPr="001F200F">
        <w:rPr>
          <w:rFonts w:ascii="Arial" w:hAnsi="Arial" w:cs="Arial"/>
          <w:color w:val="1A1A1A"/>
        </w:rPr>
        <w:t xml:space="preserve"> не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продовжувати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навчання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Непередбачуваних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обставин</w:t>
      </w:r>
      <w:proofErr w:type="spellEnd"/>
      <w:r w:rsidRPr="001F200F">
        <w:rPr>
          <w:rFonts w:ascii="Arial" w:hAnsi="Arial" w:cs="Arial"/>
          <w:color w:val="1A1A1A"/>
        </w:rPr>
        <w:t xml:space="preserve">,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повернути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кошти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мінусом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вартості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навчальних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матеріалів</w:t>
      </w:r>
      <w:proofErr w:type="spellEnd"/>
      <w:r w:rsidRPr="001F200F">
        <w:rPr>
          <w:rFonts w:ascii="Arial" w:hAnsi="Arial" w:cs="Arial"/>
          <w:color w:val="1A1A1A"/>
        </w:rPr>
        <w:t xml:space="preserve"> та за </w:t>
      </w:r>
      <w:proofErr w:type="spellStart"/>
      <w:r w:rsidRPr="001F200F">
        <w:rPr>
          <w:rFonts w:ascii="Arial" w:hAnsi="Arial" w:cs="Arial"/>
          <w:color w:val="1A1A1A"/>
        </w:rPr>
        <w:t>мінусом</w:t>
      </w:r>
      <w:proofErr w:type="spellEnd"/>
      <w:r w:rsidRPr="001F200F">
        <w:rPr>
          <w:rFonts w:ascii="Arial" w:hAnsi="Arial" w:cs="Arial"/>
          <w:color w:val="1A1A1A"/>
        </w:rPr>
        <w:t xml:space="preserve"> годин </w:t>
      </w:r>
      <w:proofErr w:type="spellStart"/>
      <w:r w:rsidRPr="001F200F">
        <w:rPr>
          <w:rFonts w:ascii="Arial" w:hAnsi="Arial" w:cs="Arial"/>
          <w:color w:val="1A1A1A"/>
        </w:rPr>
        <w:t>отриманих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(за </w:t>
      </w:r>
      <w:proofErr w:type="spellStart"/>
      <w:r w:rsidRPr="001F200F">
        <w:rPr>
          <w:rFonts w:ascii="Arial" w:hAnsi="Arial" w:cs="Arial"/>
          <w:color w:val="1A1A1A"/>
        </w:rPr>
        <w:t>прайсовою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вартістю</w:t>
      </w:r>
      <w:proofErr w:type="spellEnd"/>
      <w:r w:rsidRPr="001F200F">
        <w:rPr>
          <w:rFonts w:ascii="Arial" w:hAnsi="Arial" w:cs="Arial"/>
          <w:color w:val="1A1A1A"/>
        </w:rPr>
        <w:t xml:space="preserve">, без </w:t>
      </w:r>
      <w:proofErr w:type="spellStart"/>
      <w:r w:rsidRPr="001F200F">
        <w:rPr>
          <w:rFonts w:ascii="Arial" w:hAnsi="Arial" w:cs="Arial"/>
          <w:color w:val="1A1A1A"/>
        </w:rPr>
        <w:t>знижки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річне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або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семестрове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навчання</w:t>
      </w:r>
      <w:proofErr w:type="spellEnd"/>
      <w:r w:rsidRPr="001F200F">
        <w:rPr>
          <w:rFonts w:ascii="Arial" w:hAnsi="Arial" w:cs="Arial"/>
          <w:color w:val="1A1A1A"/>
        </w:rPr>
        <w:t xml:space="preserve">) за </w:t>
      </w:r>
      <w:proofErr w:type="spellStart"/>
      <w:r w:rsidRPr="001F200F">
        <w:rPr>
          <w:rFonts w:ascii="Arial" w:hAnsi="Arial" w:cs="Arial"/>
          <w:color w:val="1A1A1A"/>
        </w:rPr>
        <w:t>письмовою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заявою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Замовника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5.5. </w:t>
      </w:r>
      <w:proofErr w:type="spellStart"/>
      <w:r w:rsidRPr="001F200F">
        <w:rPr>
          <w:rFonts w:ascii="Arial" w:hAnsi="Arial" w:cs="Arial"/>
          <w:color w:val="1A1A1A"/>
        </w:rPr>
        <w:t>Надання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оплачених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Замовником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здійснюється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тільки</w:t>
      </w:r>
      <w:proofErr w:type="spellEnd"/>
      <w:r w:rsidRPr="001F200F">
        <w:rPr>
          <w:rFonts w:ascii="Arial" w:hAnsi="Arial" w:cs="Arial"/>
          <w:color w:val="1A1A1A"/>
        </w:rPr>
        <w:t xml:space="preserve"> в межах поточного </w:t>
      </w:r>
      <w:r w:rsidR="00893CC3">
        <w:rPr>
          <w:rFonts w:ascii="Arial" w:hAnsi="Arial" w:cs="Arial"/>
          <w:color w:val="1A1A1A"/>
          <w:lang w:val="uk-UA"/>
        </w:rPr>
        <w:t>се</w:t>
      </w:r>
      <w:proofErr w:type="spellStart"/>
      <w:r w:rsidRPr="001F200F">
        <w:rPr>
          <w:rFonts w:ascii="Arial" w:hAnsi="Arial" w:cs="Arial"/>
          <w:color w:val="1A1A1A"/>
        </w:rPr>
        <w:t>местру</w:t>
      </w:r>
      <w:proofErr w:type="spellEnd"/>
      <w:r w:rsidRPr="001F200F">
        <w:rPr>
          <w:rFonts w:ascii="Arial" w:hAnsi="Arial" w:cs="Arial"/>
          <w:color w:val="1A1A1A"/>
        </w:rPr>
        <w:t xml:space="preserve"> та не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бути перенесено на </w:t>
      </w:r>
      <w:proofErr w:type="spellStart"/>
      <w:r w:rsidRPr="001F200F">
        <w:rPr>
          <w:rFonts w:ascii="Arial" w:hAnsi="Arial" w:cs="Arial"/>
          <w:color w:val="1A1A1A"/>
        </w:rPr>
        <w:t>наступні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r w:rsidR="00893CC3">
        <w:rPr>
          <w:rFonts w:ascii="Arial" w:hAnsi="Arial" w:cs="Arial"/>
          <w:color w:val="1A1A1A"/>
          <w:lang w:val="uk-UA"/>
        </w:rPr>
        <w:t>се</w:t>
      </w:r>
      <w:proofErr w:type="spellStart"/>
      <w:r w:rsidRPr="001F200F">
        <w:rPr>
          <w:rFonts w:ascii="Arial" w:hAnsi="Arial" w:cs="Arial"/>
          <w:color w:val="1A1A1A"/>
        </w:rPr>
        <w:t>местри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4B7757" w:rsidRPr="00893CC3" w:rsidRDefault="004B7757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6. ВІДПОВІДАЛЬНІСТЬ СТОРІН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6.1. У </w:t>
      </w:r>
      <w:proofErr w:type="spellStart"/>
      <w:r w:rsidRPr="001F200F">
        <w:rPr>
          <w:rFonts w:ascii="Arial" w:hAnsi="Arial" w:cs="Arial"/>
          <w:color w:val="1A1A1A"/>
        </w:rPr>
        <w:t>разі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або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неналежного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своїх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зобов’язань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цим</w:t>
      </w:r>
      <w:proofErr w:type="spellEnd"/>
      <w:r w:rsidRPr="001F200F">
        <w:rPr>
          <w:rFonts w:ascii="Arial" w:hAnsi="Arial" w:cs="Arial"/>
          <w:color w:val="1A1A1A"/>
        </w:rPr>
        <w:t xml:space="preserve"> договором </w:t>
      </w:r>
      <w:proofErr w:type="spellStart"/>
      <w:r w:rsidRPr="001F200F">
        <w:rPr>
          <w:rFonts w:ascii="Arial" w:hAnsi="Arial" w:cs="Arial"/>
          <w:color w:val="1A1A1A"/>
        </w:rPr>
        <w:t>сторони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несуть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відповідальність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відповідно</w:t>
      </w:r>
      <w:proofErr w:type="spellEnd"/>
      <w:r w:rsidRPr="001F200F">
        <w:rPr>
          <w:rFonts w:ascii="Arial" w:hAnsi="Arial" w:cs="Arial"/>
          <w:color w:val="1A1A1A"/>
        </w:rPr>
        <w:t xml:space="preserve"> до чинного </w:t>
      </w:r>
      <w:proofErr w:type="spellStart"/>
      <w:r w:rsidRPr="001F200F">
        <w:rPr>
          <w:rFonts w:ascii="Arial" w:hAnsi="Arial" w:cs="Arial"/>
          <w:color w:val="1A1A1A"/>
        </w:rPr>
        <w:t>законодавства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України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6.2.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несе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відповідальність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винятково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обсяг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надання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безпосередньо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Замовникові</w:t>
      </w:r>
      <w:proofErr w:type="spellEnd"/>
      <w:r w:rsidRPr="001F200F">
        <w:rPr>
          <w:rFonts w:ascii="Arial" w:hAnsi="Arial" w:cs="Arial"/>
          <w:color w:val="1A1A1A"/>
        </w:rPr>
        <w:t xml:space="preserve"> (</w:t>
      </w:r>
      <w:proofErr w:type="spellStart"/>
      <w:r w:rsidRPr="001F200F">
        <w:rPr>
          <w:rFonts w:ascii="Arial" w:hAnsi="Arial" w:cs="Arial"/>
          <w:color w:val="1A1A1A"/>
        </w:rPr>
        <w:t>вказаному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Замовником</w:t>
      </w:r>
      <w:proofErr w:type="spellEnd"/>
      <w:r w:rsidRPr="001F200F">
        <w:rPr>
          <w:rFonts w:ascii="Arial" w:hAnsi="Arial" w:cs="Arial"/>
          <w:color w:val="1A1A1A"/>
        </w:rPr>
        <w:t xml:space="preserve"> Студенту) </w:t>
      </w:r>
      <w:proofErr w:type="spellStart"/>
      <w:r w:rsidRPr="001F200F">
        <w:rPr>
          <w:rFonts w:ascii="Arial" w:hAnsi="Arial" w:cs="Arial"/>
          <w:color w:val="1A1A1A"/>
        </w:rPr>
        <w:t>відповідно</w:t>
      </w:r>
      <w:proofErr w:type="spellEnd"/>
      <w:r w:rsidRPr="001F200F">
        <w:rPr>
          <w:rFonts w:ascii="Arial" w:hAnsi="Arial" w:cs="Arial"/>
          <w:color w:val="1A1A1A"/>
        </w:rPr>
        <w:t xml:space="preserve"> до умов </w:t>
      </w:r>
      <w:proofErr w:type="spellStart"/>
      <w:r w:rsidRPr="001F200F">
        <w:rPr>
          <w:rFonts w:ascii="Arial" w:hAnsi="Arial" w:cs="Arial"/>
          <w:color w:val="1A1A1A"/>
        </w:rPr>
        <w:t>цього</w:t>
      </w:r>
      <w:proofErr w:type="spellEnd"/>
      <w:r w:rsidRPr="001F200F">
        <w:rPr>
          <w:rFonts w:ascii="Arial" w:hAnsi="Arial" w:cs="Arial"/>
          <w:color w:val="1A1A1A"/>
        </w:rPr>
        <w:t xml:space="preserve"> Договору.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7. ФОРС-МАЖОРНІ ОБСТАВИНИ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7.1. При </w:t>
      </w:r>
      <w:proofErr w:type="spellStart"/>
      <w:r w:rsidRPr="001F200F">
        <w:rPr>
          <w:rFonts w:ascii="Arial" w:hAnsi="Arial" w:cs="Arial"/>
          <w:color w:val="1A1A1A"/>
        </w:rPr>
        <w:t>настанні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обставин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непереборної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сили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зобов’язань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відсувається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часі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gramStart"/>
      <w:r w:rsidRPr="001F200F">
        <w:rPr>
          <w:rFonts w:ascii="Arial" w:hAnsi="Arial" w:cs="Arial"/>
          <w:color w:val="1A1A1A"/>
        </w:rPr>
        <w:t>до моменту</w:t>
      </w:r>
      <w:proofErr w:type="gram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завершення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дії</w:t>
      </w:r>
      <w:proofErr w:type="spellEnd"/>
      <w:r w:rsidRPr="001F200F">
        <w:rPr>
          <w:rFonts w:ascii="Arial" w:hAnsi="Arial" w:cs="Arial"/>
          <w:color w:val="1A1A1A"/>
        </w:rPr>
        <w:t xml:space="preserve"> таких </w:t>
      </w:r>
      <w:proofErr w:type="spellStart"/>
      <w:r w:rsidRPr="001F200F">
        <w:rPr>
          <w:rFonts w:ascii="Arial" w:hAnsi="Arial" w:cs="Arial"/>
          <w:color w:val="1A1A1A"/>
        </w:rPr>
        <w:t>обставин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8. ТЕРМІН ДІЇ ДОГОВОРУ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lastRenderedPageBreak/>
        <w:t xml:space="preserve">8.1. </w:t>
      </w:r>
      <w:proofErr w:type="spellStart"/>
      <w:r w:rsidRPr="001F200F">
        <w:rPr>
          <w:rFonts w:ascii="Arial" w:hAnsi="Arial" w:cs="Arial"/>
          <w:color w:val="1A1A1A"/>
        </w:rPr>
        <w:t>Цей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Договір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набуває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чинності</w:t>
      </w:r>
      <w:proofErr w:type="spellEnd"/>
      <w:r w:rsidRPr="001F200F">
        <w:rPr>
          <w:rFonts w:ascii="Arial" w:hAnsi="Arial" w:cs="Arial"/>
          <w:color w:val="1A1A1A"/>
        </w:rPr>
        <w:t xml:space="preserve"> з моменту </w:t>
      </w:r>
      <w:proofErr w:type="spellStart"/>
      <w:r w:rsidRPr="001F200F">
        <w:rPr>
          <w:rFonts w:ascii="Arial" w:hAnsi="Arial" w:cs="Arial"/>
          <w:color w:val="1A1A1A"/>
        </w:rPr>
        <w:t>його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укладення</w:t>
      </w:r>
      <w:proofErr w:type="spellEnd"/>
      <w:r w:rsidRPr="001F200F">
        <w:rPr>
          <w:rFonts w:ascii="Arial" w:hAnsi="Arial" w:cs="Arial"/>
          <w:color w:val="1A1A1A"/>
        </w:rPr>
        <w:t xml:space="preserve"> та </w:t>
      </w:r>
      <w:proofErr w:type="spellStart"/>
      <w:r w:rsidRPr="001F200F">
        <w:rPr>
          <w:rFonts w:ascii="Arial" w:hAnsi="Arial" w:cs="Arial"/>
          <w:color w:val="1A1A1A"/>
        </w:rPr>
        <w:t>діє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gramStart"/>
      <w:r w:rsidRPr="001F200F">
        <w:rPr>
          <w:rFonts w:ascii="Arial" w:hAnsi="Arial" w:cs="Arial"/>
          <w:color w:val="1A1A1A"/>
        </w:rPr>
        <w:t>до моменту</w:t>
      </w:r>
      <w:proofErr w:type="gram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сторонами </w:t>
      </w:r>
      <w:proofErr w:type="spellStart"/>
      <w:r w:rsidRPr="001F200F">
        <w:rPr>
          <w:rFonts w:ascii="Arial" w:hAnsi="Arial" w:cs="Arial"/>
          <w:color w:val="1A1A1A"/>
        </w:rPr>
        <w:t>взятих</w:t>
      </w:r>
      <w:proofErr w:type="spellEnd"/>
      <w:r w:rsidRPr="001F200F">
        <w:rPr>
          <w:rFonts w:ascii="Arial" w:hAnsi="Arial" w:cs="Arial"/>
          <w:color w:val="1A1A1A"/>
        </w:rPr>
        <w:t xml:space="preserve"> на себе </w:t>
      </w:r>
      <w:proofErr w:type="spellStart"/>
      <w:r w:rsidRPr="001F200F">
        <w:rPr>
          <w:rFonts w:ascii="Arial" w:hAnsi="Arial" w:cs="Arial"/>
          <w:color w:val="1A1A1A"/>
        </w:rPr>
        <w:t>зобов’язань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8.2. </w:t>
      </w:r>
      <w:proofErr w:type="spellStart"/>
      <w:r w:rsidRPr="001F200F">
        <w:rPr>
          <w:rFonts w:ascii="Arial" w:hAnsi="Arial" w:cs="Arial"/>
          <w:color w:val="1A1A1A"/>
        </w:rPr>
        <w:t>Цей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договір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бути </w:t>
      </w:r>
      <w:proofErr w:type="spellStart"/>
      <w:r w:rsidRPr="001F200F">
        <w:rPr>
          <w:rFonts w:ascii="Arial" w:hAnsi="Arial" w:cs="Arial"/>
          <w:color w:val="1A1A1A"/>
        </w:rPr>
        <w:t>розірваний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достроково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ініціативою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Замовника</w:t>
      </w:r>
      <w:proofErr w:type="spellEnd"/>
      <w:r w:rsidRPr="001F200F">
        <w:rPr>
          <w:rFonts w:ascii="Arial" w:hAnsi="Arial" w:cs="Arial"/>
          <w:color w:val="1A1A1A"/>
        </w:rPr>
        <w:t xml:space="preserve"> з </w:t>
      </w:r>
      <w:proofErr w:type="spellStart"/>
      <w:r w:rsidRPr="001F200F">
        <w:rPr>
          <w:rFonts w:ascii="Arial" w:hAnsi="Arial" w:cs="Arial"/>
          <w:color w:val="1A1A1A"/>
        </w:rPr>
        <w:t>дотриманням</w:t>
      </w:r>
      <w:proofErr w:type="spellEnd"/>
      <w:r w:rsidRPr="001F200F">
        <w:rPr>
          <w:rFonts w:ascii="Arial" w:hAnsi="Arial" w:cs="Arial"/>
          <w:color w:val="1A1A1A"/>
        </w:rPr>
        <w:t xml:space="preserve"> умов, </w:t>
      </w:r>
      <w:proofErr w:type="spellStart"/>
      <w:r w:rsidRPr="001F200F">
        <w:rPr>
          <w:rFonts w:ascii="Arial" w:hAnsi="Arial" w:cs="Arial"/>
          <w:color w:val="1A1A1A"/>
        </w:rPr>
        <w:t>указаних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пп</w:t>
      </w:r>
      <w:proofErr w:type="spellEnd"/>
      <w:r w:rsidRPr="001F200F">
        <w:rPr>
          <w:rFonts w:ascii="Arial" w:hAnsi="Arial" w:cs="Arial"/>
          <w:color w:val="1A1A1A"/>
        </w:rPr>
        <w:t>. 5.5</w:t>
      </w:r>
      <w:r w:rsidR="004B7757">
        <w:rPr>
          <w:rFonts w:ascii="Arial" w:hAnsi="Arial" w:cs="Arial"/>
          <w:color w:val="1A1A1A"/>
          <w:lang w:val="uk-UA"/>
        </w:rPr>
        <w:t xml:space="preserve"> </w:t>
      </w:r>
      <w:r w:rsidRPr="001F200F">
        <w:rPr>
          <w:rFonts w:ascii="Arial" w:hAnsi="Arial" w:cs="Arial"/>
          <w:color w:val="1A1A1A"/>
        </w:rPr>
        <w:t>Договору.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9. ІНШІ УМОВИ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9.1. </w:t>
      </w:r>
      <w:proofErr w:type="spellStart"/>
      <w:r w:rsidRPr="001F200F">
        <w:rPr>
          <w:rFonts w:ascii="Arial" w:hAnsi="Arial" w:cs="Arial"/>
          <w:color w:val="1A1A1A"/>
        </w:rPr>
        <w:t>Цей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Договір</w:t>
      </w:r>
      <w:proofErr w:type="spellEnd"/>
      <w:r w:rsidRPr="001F200F">
        <w:rPr>
          <w:rFonts w:ascii="Arial" w:hAnsi="Arial" w:cs="Arial"/>
          <w:color w:val="1A1A1A"/>
        </w:rPr>
        <w:t xml:space="preserve"> є </w:t>
      </w:r>
      <w:proofErr w:type="spellStart"/>
      <w:r w:rsidRPr="001F200F">
        <w:rPr>
          <w:rFonts w:ascii="Arial" w:hAnsi="Arial" w:cs="Arial"/>
          <w:color w:val="1A1A1A"/>
        </w:rPr>
        <w:t>публічним</w:t>
      </w:r>
      <w:proofErr w:type="spellEnd"/>
      <w:r w:rsidRPr="001F200F">
        <w:rPr>
          <w:rFonts w:ascii="Arial" w:hAnsi="Arial" w:cs="Arial"/>
          <w:color w:val="1A1A1A"/>
        </w:rPr>
        <w:t xml:space="preserve"> договором в </w:t>
      </w:r>
      <w:proofErr w:type="spellStart"/>
      <w:r w:rsidRPr="001F200F">
        <w:rPr>
          <w:rFonts w:ascii="Arial" w:hAnsi="Arial" w:cs="Arial"/>
          <w:color w:val="1A1A1A"/>
        </w:rPr>
        <w:t>розумінні</w:t>
      </w:r>
      <w:proofErr w:type="spellEnd"/>
      <w:r w:rsidRPr="001F200F">
        <w:rPr>
          <w:rFonts w:ascii="Arial" w:hAnsi="Arial" w:cs="Arial"/>
          <w:color w:val="1A1A1A"/>
        </w:rPr>
        <w:t xml:space="preserve"> ст. 633 </w:t>
      </w:r>
      <w:proofErr w:type="spellStart"/>
      <w:r w:rsidRPr="001F200F">
        <w:rPr>
          <w:rFonts w:ascii="Arial" w:hAnsi="Arial" w:cs="Arial"/>
          <w:color w:val="1A1A1A"/>
        </w:rPr>
        <w:t>Цивільного</w:t>
      </w:r>
      <w:proofErr w:type="spellEnd"/>
      <w:r w:rsidRPr="001F200F">
        <w:rPr>
          <w:rFonts w:ascii="Arial" w:hAnsi="Arial" w:cs="Arial"/>
          <w:color w:val="1A1A1A"/>
        </w:rPr>
        <w:t xml:space="preserve"> кодексу </w:t>
      </w:r>
      <w:proofErr w:type="spellStart"/>
      <w:r w:rsidRPr="001F200F">
        <w:rPr>
          <w:rFonts w:ascii="Arial" w:hAnsi="Arial" w:cs="Arial"/>
          <w:color w:val="1A1A1A"/>
        </w:rPr>
        <w:t>України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9.2.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може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залучати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третіх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осіб</w:t>
      </w:r>
      <w:proofErr w:type="spellEnd"/>
      <w:r w:rsidRPr="001F200F">
        <w:rPr>
          <w:rFonts w:ascii="Arial" w:hAnsi="Arial" w:cs="Arial"/>
          <w:color w:val="1A1A1A"/>
        </w:rPr>
        <w:t xml:space="preserve"> до </w:t>
      </w:r>
      <w:proofErr w:type="spellStart"/>
      <w:r w:rsidRPr="001F200F">
        <w:rPr>
          <w:rFonts w:ascii="Arial" w:hAnsi="Arial" w:cs="Arial"/>
          <w:color w:val="1A1A1A"/>
        </w:rPr>
        <w:t>виконання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своїх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обов’язків</w:t>
      </w:r>
      <w:proofErr w:type="spellEnd"/>
      <w:r w:rsidRPr="001F200F">
        <w:rPr>
          <w:rFonts w:ascii="Arial" w:hAnsi="Arial" w:cs="Arial"/>
          <w:color w:val="1A1A1A"/>
        </w:rPr>
        <w:t xml:space="preserve"> за </w:t>
      </w:r>
      <w:proofErr w:type="spellStart"/>
      <w:r w:rsidRPr="001F200F">
        <w:rPr>
          <w:rFonts w:ascii="Arial" w:hAnsi="Arial" w:cs="Arial"/>
          <w:color w:val="1A1A1A"/>
        </w:rPr>
        <w:t>цим</w:t>
      </w:r>
      <w:proofErr w:type="spellEnd"/>
      <w:r w:rsidRPr="001F200F">
        <w:rPr>
          <w:rFonts w:ascii="Arial" w:hAnsi="Arial" w:cs="Arial"/>
          <w:color w:val="1A1A1A"/>
        </w:rPr>
        <w:t xml:space="preserve"> Договором.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9.3.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має</w:t>
      </w:r>
      <w:proofErr w:type="spellEnd"/>
      <w:r w:rsidRPr="001F200F">
        <w:rPr>
          <w:rFonts w:ascii="Arial" w:hAnsi="Arial" w:cs="Arial"/>
          <w:color w:val="1A1A1A"/>
        </w:rPr>
        <w:t xml:space="preserve"> право </w:t>
      </w:r>
      <w:proofErr w:type="spellStart"/>
      <w:r w:rsidRPr="001F200F">
        <w:rPr>
          <w:rFonts w:ascii="Arial" w:hAnsi="Arial" w:cs="Arial"/>
          <w:color w:val="1A1A1A"/>
        </w:rPr>
        <w:t>вносити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зміни</w:t>
      </w:r>
      <w:proofErr w:type="spellEnd"/>
      <w:r w:rsidRPr="001F200F">
        <w:rPr>
          <w:rFonts w:ascii="Arial" w:hAnsi="Arial" w:cs="Arial"/>
          <w:color w:val="1A1A1A"/>
        </w:rPr>
        <w:t xml:space="preserve"> й </w:t>
      </w:r>
      <w:proofErr w:type="spellStart"/>
      <w:r w:rsidRPr="001F200F">
        <w:rPr>
          <w:rFonts w:ascii="Arial" w:hAnsi="Arial" w:cs="Arial"/>
          <w:color w:val="1A1A1A"/>
        </w:rPr>
        <w:t>доповнення</w:t>
      </w:r>
      <w:proofErr w:type="spellEnd"/>
      <w:r w:rsidRPr="001F200F">
        <w:rPr>
          <w:rFonts w:ascii="Arial" w:hAnsi="Arial" w:cs="Arial"/>
          <w:color w:val="1A1A1A"/>
        </w:rPr>
        <w:t xml:space="preserve"> до Договору шляхом </w:t>
      </w:r>
      <w:proofErr w:type="spellStart"/>
      <w:r w:rsidRPr="001F200F">
        <w:rPr>
          <w:rFonts w:ascii="Arial" w:hAnsi="Arial" w:cs="Arial"/>
          <w:color w:val="1A1A1A"/>
        </w:rPr>
        <w:t>розміщення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нової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редакції</w:t>
      </w:r>
      <w:proofErr w:type="spellEnd"/>
      <w:r w:rsidRPr="001F200F">
        <w:rPr>
          <w:rFonts w:ascii="Arial" w:hAnsi="Arial" w:cs="Arial"/>
          <w:color w:val="1A1A1A"/>
        </w:rPr>
        <w:t xml:space="preserve"> Договору на </w:t>
      </w:r>
      <w:proofErr w:type="spellStart"/>
      <w:r w:rsidRPr="001F200F">
        <w:rPr>
          <w:rFonts w:ascii="Arial" w:hAnsi="Arial" w:cs="Arial"/>
          <w:color w:val="1A1A1A"/>
        </w:rPr>
        <w:t>своїй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сторінці</w:t>
      </w:r>
      <w:proofErr w:type="spellEnd"/>
      <w:r w:rsidRPr="001F200F">
        <w:rPr>
          <w:rFonts w:ascii="Arial" w:hAnsi="Arial" w:cs="Arial"/>
          <w:color w:val="1A1A1A"/>
        </w:rPr>
        <w:t xml:space="preserve"> в </w:t>
      </w:r>
      <w:proofErr w:type="spellStart"/>
      <w:r w:rsidRPr="001F200F">
        <w:rPr>
          <w:rFonts w:ascii="Arial" w:hAnsi="Arial" w:cs="Arial"/>
          <w:color w:val="1A1A1A"/>
        </w:rPr>
        <w:t>мережі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Інтернет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9.4. Нова </w:t>
      </w:r>
      <w:proofErr w:type="spellStart"/>
      <w:r w:rsidRPr="001F200F">
        <w:rPr>
          <w:rFonts w:ascii="Arial" w:hAnsi="Arial" w:cs="Arial"/>
          <w:color w:val="1A1A1A"/>
        </w:rPr>
        <w:t>редакція</w:t>
      </w:r>
      <w:proofErr w:type="spellEnd"/>
      <w:r w:rsidRPr="001F200F">
        <w:rPr>
          <w:rFonts w:ascii="Arial" w:hAnsi="Arial" w:cs="Arial"/>
          <w:color w:val="1A1A1A"/>
        </w:rPr>
        <w:t xml:space="preserve"> Договору </w:t>
      </w:r>
      <w:proofErr w:type="spellStart"/>
      <w:r w:rsidRPr="001F200F">
        <w:rPr>
          <w:rFonts w:ascii="Arial" w:hAnsi="Arial" w:cs="Arial"/>
          <w:color w:val="1A1A1A"/>
        </w:rPr>
        <w:t>набуватиме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чинності</w:t>
      </w:r>
      <w:proofErr w:type="spellEnd"/>
      <w:r w:rsidRPr="001F200F">
        <w:rPr>
          <w:rFonts w:ascii="Arial" w:hAnsi="Arial" w:cs="Arial"/>
          <w:color w:val="1A1A1A"/>
        </w:rPr>
        <w:t xml:space="preserve"> для </w:t>
      </w:r>
      <w:proofErr w:type="spellStart"/>
      <w:r w:rsidRPr="001F200F">
        <w:rPr>
          <w:rFonts w:ascii="Arial" w:hAnsi="Arial" w:cs="Arial"/>
          <w:color w:val="1A1A1A"/>
        </w:rPr>
        <w:t>Сторін</w:t>
      </w:r>
      <w:proofErr w:type="spellEnd"/>
      <w:r w:rsidRPr="001F200F">
        <w:rPr>
          <w:rFonts w:ascii="Arial" w:hAnsi="Arial" w:cs="Arial"/>
          <w:color w:val="1A1A1A"/>
        </w:rPr>
        <w:t xml:space="preserve"> через 3 (три) </w:t>
      </w:r>
      <w:proofErr w:type="spellStart"/>
      <w:r w:rsidRPr="001F200F">
        <w:rPr>
          <w:rFonts w:ascii="Arial" w:hAnsi="Arial" w:cs="Arial"/>
          <w:color w:val="1A1A1A"/>
        </w:rPr>
        <w:t>дні</w:t>
      </w:r>
      <w:proofErr w:type="spellEnd"/>
      <w:r w:rsidRPr="001F200F">
        <w:rPr>
          <w:rFonts w:ascii="Arial" w:hAnsi="Arial" w:cs="Arial"/>
          <w:color w:val="1A1A1A"/>
        </w:rPr>
        <w:t xml:space="preserve"> з </w:t>
      </w:r>
      <w:proofErr w:type="spellStart"/>
      <w:r w:rsidRPr="001F200F">
        <w:rPr>
          <w:rFonts w:ascii="Arial" w:hAnsi="Arial" w:cs="Arial"/>
          <w:color w:val="1A1A1A"/>
        </w:rPr>
        <w:t>дати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її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затвердження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Виконавцем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t xml:space="preserve">9.5. </w:t>
      </w:r>
      <w:proofErr w:type="spellStart"/>
      <w:r w:rsidRPr="001F200F">
        <w:rPr>
          <w:rFonts w:ascii="Arial" w:hAnsi="Arial" w:cs="Arial"/>
          <w:color w:val="1A1A1A"/>
        </w:rPr>
        <w:t>Протягом</w:t>
      </w:r>
      <w:proofErr w:type="spellEnd"/>
      <w:r w:rsidRPr="001F200F">
        <w:rPr>
          <w:rFonts w:ascii="Arial" w:hAnsi="Arial" w:cs="Arial"/>
          <w:color w:val="1A1A1A"/>
        </w:rPr>
        <w:t xml:space="preserve"> строку </w:t>
      </w:r>
      <w:proofErr w:type="spellStart"/>
      <w:r w:rsidRPr="001F200F">
        <w:rPr>
          <w:rFonts w:ascii="Arial" w:hAnsi="Arial" w:cs="Arial"/>
          <w:color w:val="1A1A1A"/>
        </w:rPr>
        <w:t>надання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послуг</w:t>
      </w:r>
      <w:proofErr w:type="spellEnd"/>
      <w:r w:rsidRPr="001F200F">
        <w:rPr>
          <w:rFonts w:ascii="Arial" w:hAnsi="Arial" w:cs="Arial"/>
          <w:color w:val="1A1A1A"/>
        </w:rPr>
        <w:t xml:space="preserve"> Студенту </w:t>
      </w:r>
      <w:proofErr w:type="spellStart"/>
      <w:r w:rsidRPr="001F200F">
        <w:rPr>
          <w:rFonts w:ascii="Arial" w:hAnsi="Arial" w:cs="Arial"/>
          <w:color w:val="1A1A1A"/>
        </w:rPr>
        <w:t>Виконавець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має</w:t>
      </w:r>
      <w:proofErr w:type="spellEnd"/>
      <w:r w:rsidRPr="001F200F">
        <w:rPr>
          <w:rFonts w:ascii="Arial" w:hAnsi="Arial" w:cs="Arial"/>
          <w:color w:val="1A1A1A"/>
        </w:rPr>
        <w:t xml:space="preserve"> право </w:t>
      </w:r>
      <w:proofErr w:type="spellStart"/>
      <w:r w:rsidRPr="001F200F">
        <w:rPr>
          <w:rFonts w:ascii="Arial" w:hAnsi="Arial" w:cs="Arial"/>
          <w:color w:val="1A1A1A"/>
        </w:rPr>
        <w:t>здійснювати</w:t>
      </w:r>
      <w:proofErr w:type="spellEnd"/>
      <w:r w:rsidRPr="001F200F">
        <w:rPr>
          <w:rFonts w:ascii="Arial" w:hAnsi="Arial" w:cs="Arial"/>
          <w:color w:val="1A1A1A"/>
        </w:rPr>
        <w:t xml:space="preserve"> фото- та </w:t>
      </w:r>
      <w:proofErr w:type="spellStart"/>
      <w:r w:rsidRPr="001F200F">
        <w:rPr>
          <w:rFonts w:ascii="Arial" w:hAnsi="Arial" w:cs="Arial"/>
          <w:color w:val="1A1A1A"/>
        </w:rPr>
        <w:t>відеозйомку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Студентів</w:t>
      </w:r>
      <w:proofErr w:type="spellEnd"/>
      <w:r w:rsidRPr="001F200F">
        <w:rPr>
          <w:rFonts w:ascii="Arial" w:hAnsi="Arial" w:cs="Arial"/>
          <w:color w:val="1A1A1A"/>
        </w:rPr>
        <w:t xml:space="preserve">, в </w:t>
      </w:r>
      <w:proofErr w:type="spellStart"/>
      <w:r w:rsidRPr="001F200F">
        <w:rPr>
          <w:rFonts w:ascii="Arial" w:hAnsi="Arial" w:cs="Arial"/>
          <w:color w:val="1A1A1A"/>
        </w:rPr>
        <w:t>рекламних</w:t>
      </w:r>
      <w:proofErr w:type="spellEnd"/>
      <w:r w:rsidRPr="001F200F">
        <w:rPr>
          <w:rFonts w:ascii="Arial" w:hAnsi="Arial" w:cs="Arial"/>
          <w:color w:val="1A1A1A"/>
        </w:rPr>
        <w:t xml:space="preserve"> та </w:t>
      </w:r>
      <w:proofErr w:type="spellStart"/>
      <w:r w:rsidRPr="001F200F">
        <w:rPr>
          <w:rFonts w:ascii="Arial" w:hAnsi="Arial" w:cs="Arial"/>
          <w:color w:val="1A1A1A"/>
        </w:rPr>
        <w:t>навчальних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цілях</w:t>
      </w:r>
      <w:proofErr w:type="spellEnd"/>
      <w:r w:rsidRPr="001F200F">
        <w:rPr>
          <w:rFonts w:ascii="Arial" w:hAnsi="Arial" w:cs="Arial"/>
          <w:color w:val="1A1A1A"/>
        </w:rPr>
        <w:t xml:space="preserve">. При </w:t>
      </w:r>
      <w:proofErr w:type="spellStart"/>
      <w:r w:rsidRPr="001F200F">
        <w:rPr>
          <w:rFonts w:ascii="Arial" w:hAnsi="Arial" w:cs="Arial"/>
          <w:color w:val="1A1A1A"/>
        </w:rPr>
        <w:t>цьому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всі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авторські</w:t>
      </w:r>
      <w:proofErr w:type="spellEnd"/>
      <w:r w:rsidRPr="001F200F">
        <w:rPr>
          <w:rFonts w:ascii="Arial" w:hAnsi="Arial" w:cs="Arial"/>
          <w:color w:val="1A1A1A"/>
        </w:rPr>
        <w:t xml:space="preserve"> та </w:t>
      </w:r>
      <w:proofErr w:type="spellStart"/>
      <w:r w:rsidRPr="001F200F">
        <w:rPr>
          <w:rFonts w:ascii="Arial" w:hAnsi="Arial" w:cs="Arial"/>
          <w:color w:val="1A1A1A"/>
        </w:rPr>
        <w:t>суміжні</w:t>
      </w:r>
      <w:proofErr w:type="spellEnd"/>
      <w:r w:rsidRPr="001F200F">
        <w:rPr>
          <w:rFonts w:ascii="Arial" w:hAnsi="Arial" w:cs="Arial"/>
          <w:color w:val="1A1A1A"/>
        </w:rPr>
        <w:t xml:space="preserve"> права на </w:t>
      </w:r>
      <w:proofErr w:type="spellStart"/>
      <w:r w:rsidRPr="001F200F">
        <w:rPr>
          <w:rFonts w:ascii="Arial" w:hAnsi="Arial" w:cs="Arial"/>
          <w:color w:val="1A1A1A"/>
        </w:rPr>
        <w:t>отримані</w:t>
      </w:r>
      <w:proofErr w:type="spellEnd"/>
      <w:r w:rsidRPr="001F200F">
        <w:rPr>
          <w:rFonts w:ascii="Arial" w:hAnsi="Arial" w:cs="Arial"/>
          <w:color w:val="1A1A1A"/>
        </w:rPr>
        <w:t xml:space="preserve"> фото- та </w:t>
      </w:r>
      <w:proofErr w:type="spellStart"/>
      <w:r w:rsidRPr="001F200F">
        <w:rPr>
          <w:rFonts w:ascii="Arial" w:hAnsi="Arial" w:cs="Arial"/>
          <w:color w:val="1A1A1A"/>
        </w:rPr>
        <w:t>відеоматеріали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gramStart"/>
      <w:r w:rsidRPr="001F200F">
        <w:rPr>
          <w:rFonts w:ascii="Arial" w:hAnsi="Arial" w:cs="Arial"/>
          <w:color w:val="1A1A1A"/>
        </w:rPr>
        <w:t>в будь</w:t>
      </w:r>
      <w:proofErr w:type="gramEnd"/>
      <w:r w:rsidRPr="001F200F">
        <w:rPr>
          <w:rFonts w:ascii="Arial" w:hAnsi="Arial" w:cs="Arial"/>
          <w:color w:val="1A1A1A"/>
        </w:rPr>
        <w:t>-</w:t>
      </w:r>
      <w:proofErr w:type="spellStart"/>
      <w:r w:rsidRPr="001F200F">
        <w:rPr>
          <w:rFonts w:ascii="Arial" w:hAnsi="Arial" w:cs="Arial"/>
          <w:color w:val="1A1A1A"/>
        </w:rPr>
        <w:t>якому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вигляді</w:t>
      </w:r>
      <w:proofErr w:type="spellEnd"/>
      <w:r w:rsidRPr="001F200F">
        <w:rPr>
          <w:rFonts w:ascii="Arial" w:hAnsi="Arial" w:cs="Arial"/>
          <w:color w:val="1A1A1A"/>
        </w:rPr>
        <w:t xml:space="preserve"> та на будь-</w:t>
      </w:r>
      <w:proofErr w:type="spellStart"/>
      <w:r w:rsidRPr="001F200F">
        <w:rPr>
          <w:rFonts w:ascii="Arial" w:hAnsi="Arial" w:cs="Arial"/>
          <w:color w:val="1A1A1A"/>
        </w:rPr>
        <w:t>яких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носіях</w:t>
      </w:r>
      <w:proofErr w:type="spellEnd"/>
      <w:r w:rsidRPr="001F200F">
        <w:rPr>
          <w:rFonts w:ascii="Arial" w:hAnsi="Arial" w:cs="Arial"/>
          <w:color w:val="1A1A1A"/>
        </w:rPr>
        <w:t xml:space="preserve"> належать </w:t>
      </w:r>
      <w:proofErr w:type="spellStart"/>
      <w:r w:rsidRPr="001F200F">
        <w:rPr>
          <w:rFonts w:ascii="Arial" w:hAnsi="Arial" w:cs="Arial"/>
          <w:color w:val="1A1A1A"/>
        </w:rPr>
        <w:t>Виконавцеві</w:t>
      </w:r>
      <w:proofErr w:type="spellEnd"/>
      <w:r w:rsidRPr="001F200F">
        <w:rPr>
          <w:rFonts w:ascii="Arial" w:hAnsi="Arial" w:cs="Arial"/>
          <w:color w:val="1A1A1A"/>
        </w:rPr>
        <w:t xml:space="preserve"> і не </w:t>
      </w:r>
      <w:proofErr w:type="spellStart"/>
      <w:r w:rsidRPr="001F200F">
        <w:rPr>
          <w:rFonts w:ascii="Arial" w:hAnsi="Arial" w:cs="Arial"/>
          <w:color w:val="1A1A1A"/>
        </w:rPr>
        <w:t>можуть</w:t>
      </w:r>
      <w:proofErr w:type="spellEnd"/>
      <w:r w:rsidRPr="001F200F">
        <w:rPr>
          <w:rFonts w:ascii="Arial" w:hAnsi="Arial" w:cs="Arial"/>
          <w:color w:val="1A1A1A"/>
        </w:rPr>
        <w:t xml:space="preserve"> бути </w:t>
      </w:r>
      <w:proofErr w:type="spellStart"/>
      <w:r w:rsidRPr="001F200F">
        <w:rPr>
          <w:rFonts w:ascii="Arial" w:hAnsi="Arial" w:cs="Arial"/>
          <w:color w:val="1A1A1A"/>
        </w:rPr>
        <w:t>використані</w:t>
      </w:r>
      <w:proofErr w:type="spellEnd"/>
      <w:r w:rsidRPr="001F200F">
        <w:rPr>
          <w:rFonts w:ascii="Arial" w:hAnsi="Arial" w:cs="Arial"/>
          <w:color w:val="1A1A1A"/>
        </w:rPr>
        <w:t xml:space="preserve"> без </w:t>
      </w:r>
      <w:proofErr w:type="spellStart"/>
      <w:r w:rsidRPr="001F200F">
        <w:rPr>
          <w:rFonts w:ascii="Arial" w:hAnsi="Arial" w:cs="Arial"/>
          <w:color w:val="1A1A1A"/>
        </w:rPr>
        <w:t>його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згоди</w:t>
      </w:r>
      <w:proofErr w:type="spellEnd"/>
      <w:r w:rsidRPr="001F200F">
        <w:rPr>
          <w:rFonts w:ascii="Arial" w:hAnsi="Arial" w:cs="Arial"/>
          <w:color w:val="1A1A1A"/>
        </w:rPr>
        <w:t xml:space="preserve">. </w:t>
      </w:r>
      <w:proofErr w:type="spellStart"/>
      <w:r w:rsidRPr="001F200F">
        <w:rPr>
          <w:rFonts w:ascii="Arial" w:hAnsi="Arial" w:cs="Arial"/>
          <w:color w:val="1A1A1A"/>
        </w:rPr>
        <w:t>Якщо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Замовник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заперечує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проти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використання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зображень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Учасника</w:t>
      </w:r>
      <w:proofErr w:type="spellEnd"/>
      <w:r w:rsidRPr="001F200F">
        <w:rPr>
          <w:rFonts w:ascii="Arial" w:hAnsi="Arial" w:cs="Arial"/>
          <w:color w:val="1A1A1A"/>
        </w:rPr>
        <w:t xml:space="preserve"> на </w:t>
      </w:r>
      <w:proofErr w:type="spellStart"/>
      <w:r w:rsidRPr="001F200F">
        <w:rPr>
          <w:rFonts w:ascii="Arial" w:hAnsi="Arial" w:cs="Arial"/>
          <w:color w:val="1A1A1A"/>
        </w:rPr>
        <w:t>вказаних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матеріалах</w:t>
      </w:r>
      <w:proofErr w:type="spellEnd"/>
      <w:r w:rsidRPr="001F200F">
        <w:rPr>
          <w:rFonts w:ascii="Arial" w:hAnsi="Arial" w:cs="Arial"/>
          <w:color w:val="1A1A1A"/>
        </w:rPr>
        <w:t xml:space="preserve">, </w:t>
      </w:r>
      <w:proofErr w:type="spellStart"/>
      <w:r w:rsidRPr="001F200F">
        <w:rPr>
          <w:rFonts w:ascii="Arial" w:hAnsi="Arial" w:cs="Arial"/>
          <w:color w:val="1A1A1A"/>
        </w:rPr>
        <w:t>він</w:t>
      </w:r>
      <w:proofErr w:type="spellEnd"/>
      <w:r w:rsidRPr="001F200F">
        <w:rPr>
          <w:rFonts w:ascii="Arial" w:hAnsi="Arial" w:cs="Arial"/>
          <w:color w:val="1A1A1A"/>
        </w:rPr>
        <w:t xml:space="preserve"> повинен </w:t>
      </w:r>
      <w:proofErr w:type="spellStart"/>
      <w:r w:rsidRPr="001F200F">
        <w:rPr>
          <w:rFonts w:ascii="Arial" w:hAnsi="Arial" w:cs="Arial"/>
          <w:color w:val="1A1A1A"/>
        </w:rPr>
        <w:t>письмово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сповістити</w:t>
      </w:r>
      <w:proofErr w:type="spellEnd"/>
      <w:r w:rsidRPr="001F200F">
        <w:rPr>
          <w:rFonts w:ascii="Arial" w:hAnsi="Arial" w:cs="Arial"/>
          <w:color w:val="1A1A1A"/>
        </w:rPr>
        <w:t xml:space="preserve"> про </w:t>
      </w:r>
      <w:proofErr w:type="spellStart"/>
      <w:r w:rsidRPr="001F200F">
        <w:rPr>
          <w:rFonts w:ascii="Arial" w:hAnsi="Arial" w:cs="Arial"/>
          <w:color w:val="1A1A1A"/>
        </w:rPr>
        <w:t>це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адміністрацію</w:t>
      </w:r>
      <w:proofErr w:type="spellEnd"/>
      <w:r w:rsidRPr="001F200F">
        <w:rPr>
          <w:rFonts w:ascii="Arial" w:hAnsi="Arial" w:cs="Arial"/>
          <w:color w:val="1A1A1A"/>
        </w:rPr>
        <w:t xml:space="preserve"> </w:t>
      </w:r>
      <w:proofErr w:type="spellStart"/>
      <w:r w:rsidRPr="001F200F">
        <w:rPr>
          <w:rFonts w:ascii="Arial" w:hAnsi="Arial" w:cs="Arial"/>
          <w:color w:val="1A1A1A"/>
        </w:rPr>
        <w:t>Виконавця</w:t>
      </w:r>
      <w:proofErr w:type="spellEnd"/>
      <w:r w:rsidRPr="001F200F">
        <w:rPr>
          <w:rFonts w:ascii="Arial" w:hAnsi="Arial" w:cs="Arial"/>
          <w:color w:val="1A1A1A"/>
        </w:rPr>
        <w:t>.</w:t>
      </w:r>
    </w:p>
    <w:p w:rsidR="001F200F" w:rsidRPr="001F200F" w:rsidRDefault="001F200F" w:rsidP="001F200F">
      <w:pPr>
        <w:pStyle w:val="3"/>
        <w:shd w:val="clear" w:color="auto" w:fill="FFFFFF"/>
        <w:spacing w:before="360" w:beforeAutospacing="0" w:after="180" w:afterAutospacing="0" w:line="456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1F200F">
        <w:rPr>
          <w:rFonts w:ascii="Arial" w:hAnsi="Arial" w:cs="Arial"/>
          <w:b w:val="0"/>
          <w:bCs w:val="0"/>
          <w:color w:val="000000"/>
          <w:sz w:val="38"/>
          <w:szCs w:val="38"/>
        </w:rPr>
        <w:t>10. РЕКВІЗИТИ ВИКОНАВЦЯ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  <w:lang w:val="uk-UA"/>
        </w:rPr>
      </w:pPr>
      <w:r>
        <w:rPr>
          <w:rFonts w:ascii="Helvetica" w:hAnsi="Helvetica" w:cs="Helvetica"/>
          <w:color w:val="000000"/>
          <w:sz w:val="26"/>
          <w:szCs w:val="26"/>
        </w:rPr>
        <w:t>СПД БУШУЄВА ДАР’Я ВОЛОДИМИРІВНА</w:t>
      </w:r>
      <w:r>
        <w:rPr>
          <w:rFonts w:ascii="Helvetica" w:hAnsi="Helvetica" w:cs="Helvetica"/>
          <w:color w:val="000000"/>
          <w:sz w:val="26"/>
          <w:szCs w:val="26"/>
          <w:lang w:val="uk-UA"/>
        </w:rPr>
        <w:t xml:space="preserve"> 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  <w:lang w:val="uk-UA"/>
        </w:rPr>
      </w:pPr>
      <w:r>
        <w:rPr>
          <w:rFonts w:ascii="Helvetica" w:hAnsi="Helvetica" w:cs="Helvetica"/>
          <w:color w:val="000000"/>
          <w:sz w:val="26"/>
          <w:szCs w:val="26"/>
          <w:lang w:val="uk-UA"/>
        </w:rPr>
        <w:t>Юридична адреса: м. Київ, вул. Бастіонна, 5/13, кв. 55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spellStart"/>
      <w:r>
        <w:rPr>
          <w:rFonts w:ascii="Helvetica" w:hAnsi="Helvetica" w:cs="Helvetica"/>
          <w:color w:val="000000"/>
          <w:sz w:val="26"/>
          <w:szCs w:val="26"/>
        </w:rPr>
        <w:t>Установа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банку: ПЕЧЕРСЬКА Ф.ПАТ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КБ»ПРИВАТБАНК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>», М.КИЇВ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spellStart"/>
      <w:r>
        <w:rPr>
          <w:rFonts w:ascii="Helvetica" w:hAnsi="Helvetica" w:cs="Helvetica"/>
          <w:color w:val="000000"/>
          <w:sz w:val="26"/>
          <w:szCs w:val="26"/>
        </w:rPr>
        <w:t>Рахунок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: 26002052613330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МФО: 300711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Код: 2899026703</w:t>
      </w:r>
    </w:p>
    <w:p w:rsidR="004B7757" w:rsidRDefault="004B7757" w:rsidP="004B7757">
      <w:pPr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spellStart"/>
      <w:r>
        <w:rPr>
          <w:rFonts w:ascii="Helvetica" w:hAnsi="Helvetica" w:cs="Helvetica"/>
          <w:color w:val="000000"/>
          <w:sz w:val="26"/>
          <w:szCs w:val="26"/>
        </w:rPr>
        <w:t>Призначення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Сплата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за </w:t>
      </w:r>
      <w:proofErr w:type="spellStart"/>
      <w:proofErr w:type="gramStart"/>
      <w:r>
        <w:rPr>
          <w:rFonts w:ascii="Helvetica" w:hAnsi="Helvetica" w:cs="Helvetica"/>
          <w:color w:val="000000"/>
          <w:sz w:val="26"/>
          <w:szCs w:val="26"/>
        </w:rPr>
        <w:t>навчання</w:t>
      </w:r>
      <w:proofErr w:type="spellEnd"/>
      <w:r>
        <w:rPr>
          <w:rStyle w:val="a5"/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 за</w:t>
      </w:r>
      <w:proofErr w:type="gramEnd"/>
      <w:r>
        <w:rPr>
          <w:rStyle w:val="a5"/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a5"/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учня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________(ПІБ ),  </w:t>
      </w:r>
      <w:proofErr w:type="spellStart"/>
      <w:r>
        <w:rPr>
          <w:rStyle w:val="a5"/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група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_______</w:t>
      </w:r>
    </w:p>
    <w:p w:rsidR="001F200F" w:rsidRPr="001F200F" w:rsidRDefault="004B7757" w:rsidP="004B7757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1A1A1A"/>
        </w:rPr>
      </w:pPr>
      <w:r w:rsidRPr="001F200F">
        <w:rPr>
          <w:rFonts w:ascii="Arial" w:hAnsi="Arial" w:cs="Arial"/>
          <w:color w:val="1A1A1A"/>
        </w:rPr>
        <w:lastRenderedPageBreak/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Категорія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платника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податку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– </w:t>
      </w:r>
      <w:proofErr w:type="spellStart"/>
      <w:r w:rsidR="001F200F" w:rsidRPr="001F200F">
        <w:rPr>
          <w:rFonts w:ascii="Arial" w:hAnsi="Arial" w:cs="Arial"/>
          <w:color w:val="1A1A1A"/>
        </w:rPr>
        <w:t>платник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єдиного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податку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  <w:lang w:val="uk-UA"/>
        </w:rPr>
        <w:t>2</w:t>
      </w:r>
      <w:r w:rsidR="001F200F" w:rsidRPr="001F200F">
        <w:rPr>
          <w:rFonts w:ascii="Arial" w:hAnsi="Arial" w:cs="Arial"/>
          <w:color w:val="1A1A1A"/>
        </w:rPr>
        <w:t xml:space="preserve"> </w:t>
      </w:r>
      <w:proofErr w:type="spellStart"/>
      <w:r w:rsidR="001F200F" w:rsidRPr="001F200F">
        <w:rPr>
          <w:rFonts w:ascii="Arial" w:hAnsi="Arial" w:cs="Arial"/>
          <w:color w:val="1A1A1A"/>
        </w:rPr>
        <w:t>група</w:t>
      </w:r>
      <w:proofErr w:type="spellEnd"/>
      <w:r w:rsidR="001F200F" w:rsidRPr="001F200F">
        <w:rPr>
          <w:rFonts w:ascii="Arial" w:hAnsi="Arial" w:cs="Arial"/>
          <w:color w:val="1A1A1A"/>
        </w:rPr>
        <w:t xml:space="preserve"> без ПДВ.</w:t>
      </w:r>
    </w:p>
    <w:p w:rsidR="00515366" w:rsidRPr="001F200F" w:rsidRDefault="00515366">
      <w:pPr>
        <w:rPr>
          <w:rFonts w:ascii="Arial" w:hAnsi="Arial" w:cs="Arial"/>
        </w:rPr>
      </w:pPr>
    </w:p>
    <w:sectPr w:rsidR="00515366" w:rsidRPr="001F200F" w:rsidSect="005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57E"/>
    <w:multiLevelType w:val="multilevel"/>
    <w:tmpl w:val="9A367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32D9C"/>
    <w:multiLevelType w:val="hybridMultilevel"/>
    <w:tmpl w:val="F0A0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18D6"/>
    <w:multiLevelType w:val="hybridMultilevel"/>
    <w:tmpl w:val="E71C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B6266"/>
    <w:multiLevelType w:val="hybridMultilevel"/>
    <w:tmpl w:val="6ED45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A1"/>
    <w:rsid w:val="001F200F"/>
    <w:rsid w:val="00256304"/>
    <w:rsid w:val="00380C3F"/>
    <w:rsid w:val="004B7757"/>
    <w:rsid w:val="00515366"/>
    <w:rsid w:val="005503FA"/>
    <w:rsid w:val="00674006"/>
    <w:rsid w:val="00753CBD"/>
    <w:rsid w:val="00893CC3"/>
    <w:rsid w:val="008E36EE"/>
    <w:rsid w:val="00B116A1"/>
    <w:rsid w:val="00C46CF1"/>
    <w:rsid w:val="00C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AC46"/>
  <w15:docId w15:val="{4CD9BE3D-BFCE-41E2-A5D3-E6FDD031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6"/>
  </w:style>
  <w:style w:type="paragraph" w:styleId="2">
    <w:name w:val="heading 2"/>
    <w:basedOn w:val="a"/>
    <w:link w:val="20"/>
    <w:uiPriority w:val="9"/>
    <w:qFormat/>
    <w:rsid w:val="00B11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1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24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Веня</dc:creator>
  <cp:lastModifiedBy>Пользователь</cp:lastModifiedBy>
  <cp:revision>2</cp:revision>
  <dcterms:created xsi:type="dcterms:W3CDTF">2018-06-29T08:14:00Z</dcterms:created>
  <dcterms:modified xsi:type="dcterms:W3CDTF">2018-06-29T08:14:00Z</dcterms:modified>
</cp:coreProperties>
</file>